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42" w:rsidRDefault="00326842" w:rsidP="00326842">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58240"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58240" stroked="f">
            <v:textbox>
              <w:txbxContent>
                <w:p w:rsidR="00326842" w:rsidRPr="00143DE2" w:rsidRDefault="00326842" w:rsidP="00326842">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8240"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58240" o:connectortype="straight"/>
        </w:pict>
      </w:r>
      <w:r>
        <w:rPr>
          <w:noProof/>
        </w:rPr>
        <w:drawing>
          <wp:inline distT="0" distB="0" distL="0" distR="0">
            <wp:extent cx="772124" cy="956110"/>
            <wp:effectExtent l="133350" t="0" r="104176" b="110690"/>
            <wp:docPr id="19"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2124" cy="956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26842" w:rsidRDefault="00326842" w:rsidP="00326842">
      <w:pPr>
        <w:pStyle w:val="Nagwek2"/>
        <w:spacing w:before="0" w:beforeAutospacing="0" w:after="0" w:afterAutospacing="0"/>
        <w:ind w:left="4955" w:firstLine="1"/>
        <w:rPr>
          <w:sz w:val="18"/>
          <w:szCs w:val="18"/>
        </w:rPr>
      </w:pPr>
    </w:p>
    <w:p w:rsidR="00326842" w:rsidRPr="003C7602" w:rsidRDefault="00326842" w:rsidP="00326842">
      <w:pPr>
        <w:pStyle w:val="Nagwek2"/>
        <w:spacing w:before="0" w:beforeAutospacing="0" w:after="0" w:afterAutospacing="0"/>
        <w:ind w:left="4955" w:firstLine="1"/>
        <w:rPr>
          <w:sz w:val="20"/>
          <w:szCs w:val="20"/>
        </w:rPr>
      </w:pPr>
      <w:r w:rsidRPr="003C7602">
        <w:rPr>
          <w:sz w:val="20"/>
          <w:szCs w:val="20"/>
        </w:rPr>
        <w:tab/>
      </w:r>
    </w:p>
    <w:p w:rsidR="00326842" w:rsidRDefault="00326842" w:rsidP="00326842">
      <w:pPr>
        <w:pStyle w:val="Nagwek2"/>
        <w:spacing w:before="0" w:beforeAutospacing="0" w:after="0" w:afterAutospacing="0"/>
        <w:ind w:left="0" w:firstLine="0"/>
        <w:rPr>
          <w:sz w:val="18"/>
          <w:szCs w:val="18"/>
        </w:rPr>
      </w:pPr>
    </w:p>
    <w:p w:rsidR="00326842" w:rsidRPr="00131D93" w:rsidRDefault="00326842" w:rsidP="00326842">
      <w:pPr>
        <w:pStyle w:val="Nagwek2"/>
        <w:spacing w:before="0" w:beforeAutospacing="0" w:after="0" w:afterAutospacing="0"/>
        <w:ind w:left="4955" w:firstLine="1"/>
        <w:rPr>
          <w:sz w:val="18"/>
          <w:szCs w:val="18"/>
        </w:rPr>
      </w:pPr>
    </w:p>
    <w:p w:rsidR="00326842" w:rsidRDefault="00326842" w:rsidP="00326842">
      <w:pPr>
        <w:pStyle w:val="Nagwek2"/>
        <w:spacing w:before="0" w:beforeAutospacing="0" w:after="0" w:afterAutospacing="0"/>
        <w:ind w:left="0" w:firstLine="0"/>
        <w:rPr>
          <w:b w:val="0"/>
          <w:sz w:val="18"/>
          <w:szCs w:val="18"/>
        </w:rPr>
      </w:pPr>
    </w:p>
    <w:p w:rsidR="00326842" w:rsidRPr="00D57326" w:rsidRDefault="00326842" w:rsidP="00326842">
      <w:pPr>
        <w:pStyle w:val="Nagwek2"/>
        <w:spacing w:before="0" w:beforeAutospacing="0" w:after="0" w:afterAutospacing="0"/>
        <w:ind w:left="0" w:firstLine="0"/>
        <w:rPr>
          <w:b w:val="0"/>
          <w:sz w:val="18"/>
          <w:szCs w:val="18"/>
        </w:rPr>
      </w:pPr>
      <w:r>
        <w:rPr>
          <w:b w:val="0"/>
          <w:sz w:val="18"/>
          <w:szCs w:val="18"/>
        </w:rPr>
        <w:t>DPS.KA.</w:t>
      </w:r>
      <w:r>
        <w:rPr>
          <w:b w:val="0"/>
          <w:sz w:val="18"/>
          <w:szCs w:val="18"/>
        </w:rPr>
        <w:tab/>
      </w:r>
      <w:r w:rsidRPr="000E1515">
        <w:rPr>
          <w:b w:val="0"/>
          <w:sz w:val="20"/>
        </w:rPr>
        <w:t>372-2/1</w:t>
      </w:r>
      <w:r>
        <w:rPr>
          <w:b w:val="0"/>
          <w:sz w:val="20"/>
        </w:rPr>
        <w:t>5</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Jeziorany dn. 15.12.2015  </w:t>
      </w:r>
    </w:p>
    <w:p w:rsidR="00326842" w:rsidRDefault="00326842" w:rsidP="00326842">
      <w:pPr>
        <w:pStyle w:val="Nagwek2"/>
        <w:spacing w:before="0" w:beforeAutospacing="0" w:after="0" w:afterAutospacing="0"/>
        <w:ind w:left="0" w:firstLine="0"/>
        <w:jc w:val="center"/>
        <w:rPr>
          <w:sz w:val="24"/>
          <w:szCs w:val="24"/>
        </w:rPr>
      </w:pPr>
    </w:p>
    <w:p w:rsidR="00326842" w:rsidRPr="00035614" w:rsidRDefault="00326842" w:rsidP="00326842">
      <w:pPr>
        <w:pStyle w:val="Nagwek2"/>
        <w:spacing w:before="0" w:beforeAutospacing="0" w:after="0" w:afterAutospacing="0"/>
        <w:ind w:left="0" w:firstLine="0"/>
        <w:jc w:val="center"/>
        <w:rPr>
          <w:sz w:val="24"/>
          <w:szCs w:val="24"/>
        </w:rPr>
      </w:pPr>
      <w:r>
        <w:rPr>
          <w:sz w:val="24"/>
          <w:szCs w:val="24"/>
        </w:rPr>
        <w:t xml:space="preserve">ZAWIADOMIENIE O WYBORZE  OFERT </w:t>
      </w:r>
      <w:r w:rsidRPr="00035614">
        <w:rPr>
          <w:sz w:val="24"/>
          <w:szCs w:val="24"/>
        </w:rPr>
        <w:t xml:space="preserve"> </w:t>
      </w:r>
    </w:p>
    <w:p w:rsidR="00326842" w:rsidRPr="000E1515" w:rsidRDefault="00326842" w:rsidP="00326842">
      <w:pPr>
        <w:jc w:val="both"/>
      </w:pPr>
      <w:r w:rsidRPr="000E1515">
        <w:t>Na podstawie  art. 92 ust. 1 ustawy Prawo zamówień publicznych z dnia 29 stycznia 2004 r. (DZ. U.</w:t>
      </w:r>
      <w:r w:rsidRPr="000E1515">
        <w:rPr>
          <w:bCs/>
        </w:rPr>
        <w:t xml:space="preserve"> Z 2013 R. POZ. , 984 I 1047 i 1473 oraz 2014 r. poz. 423, 768, 811, 915, 1146 i 1232  </w:t>
      </w:r>
    </w:p>
    <w:p w:rsidR="00326842" w:rsidRPr="000E1515" w:rsidRDefault="00326842" w:rsidP="00326842">
      <w:pPr>
        <w:pStyle w:val="NormalnyWeb"/>
        <w:spacing w:before="0" w:beforeAutospacing="0" w:after="0" w:afterAutospacing="0"/>
        <w:rPr>
          <w:b w:val="0"/>
          <w:i w:val="0"/>
          <w:sz w:val="24"/>
          <w:szCs w:val="24"/>
        </w:rPr>
      </w:pPr>
      <w:r w:rsidRPr="000E1515">
        <w:rPr>
          <w:b w:val="0"/>
          <w:i w:val="0"/>
          <w:sz w:val="24"/>
          <w:szCs w:val="24"/>
        </w:rPr>
        <w:t>).  Dom Pomocy Społecznej w Jezioranach reprezentowany  przez Dyrektora , zawiadamia o wyniku postępowania na realizację zadania pn</w:t>
      </w:r>
      <w:r w:rsidRPr="000E1515">
        <w:rPr>
          <w:i w:val="0"/>
          <w:sz w:val="24"/>
          <w:szCs w:val="24"/>
        </w:rPr>
        <w:t>. Dostawa żywności</w:t>
      </w:r>
      <w:r w:rsidRPr="000E1515">
        <w:rPr>
          <w:b w:val="0"/>
          <w:i w:val="0"/>
          <w:sz w:val="24"/>
          <w:szCs w:val="24"/>
        </w:rPr>
        <w:t xml:space="preserve"> , prowadzonego w trybie przetargu nieograniczonego, zamieszczonego w </w:t>
      </w:r>
      <w:r>
        <w:rPr>
          <w:b w:val="0"/>
          <w:sz w:val="24"/>
          <w:szCs w:val="24"/>
        </w:rPr>
        <w:t>BZP Nr 322040-2015 dnia 27.11.2015</w:t>
      </w:r>
      <w:r w:rsidRPr="000E1515">
        <w:rPr>
          <w:b w:val="0"/>
          <w:sz w:val="24"/>
          <w:szCs w:val="24"/>
        </w:rPr>
        <w:t xml:space="preserve"> </w:t>
      </w:r>
      <w:proofErr w:type="spellStart"/>
      <w:r w:rsidRPr="000E1515">
        <w:rPr>
          <w:b w:val="0"/>
          <w:sz w:val="24"/>
          <w:szCs w:val="24"/>
        </w:rPr>
        <w:t>r</w:t>
      </w:r>
      <w:proofErr w:type="spellEnd"/>
      <w:r w:rsidRPr="000E1515">
        <w:rPr>
          <w:b w:val="0"/>
          <w:i w:val="0"/>
          <w:sz w:val="24"/>
          <w:szCs w:val="24"/>
        </w:rPr>
        <w:t xml:space="preserve">,  na stronie internetowej Zamawiającego </w:t>
      </w:r>
      <w:hyperlink r:id="rId7" w:history="1">
        <w:r w:rsidRPr="000E1515">
          <w:rPr>
            <w:rStyle w:val="Hipercze"/>
            <w:b w:val="0"/>
            <w:bCs w:val="0"/>
            <w:i w:val="0"/>
            <w:sz w:val="24"/>
            <w:szCs w:val="24"/>
          </w:rPr>
          <w:t>www.dpsjeziorany.pl</w:t>
        </w:r>
      </w:hyperlink>
      <w:r w:rsidRPr="000E1515">
        <w:rPr>
          <w:b w:val="0"/>
          <w:i w:val="0"/>
          <w:sz w:val="24"/>
          <w:szCs w:val="24"/>
        </w:rPr>
        <w:t xml:space="preserve"> oraz wywieszonego na tablicy ogłoszeń w siedzibie Zamawiającego.</w:t>
      </w:r>
    </w:p>
    <w:p w:rsidR="00326842" w:rsidRPr="000E1515" w:rsidRDefault="00326842" w:rsidP="00326842">
      <w:pPr>
        <w:pStyle w:val="NormalnyWeb"/>
        <w:spacing w:before="0" w:beforeAutospacing="0" w:after="0" w:afterAutospacing="0"/>
        <w:jc w:val="both"/>
        <w:rPr>
          <w:b w:val="0"/>
          <w:i w:val="0"/>
          <w:sz w:val="24"/>
          <w:szCs w:val="24"/>
        </w:rPr>
      </w:pPr>
      <w:r w:rsidRPr="000E1515">
        <w:rPr>
          <w:b w:val="0"/>
          <w:i w:val="0"/>
          <w:sz w:val="24"/>
          <w:szCs w:val="24"/>
        </w:rPr>
        <w:t xml:space="preserve">W przedmiotowym postępowaniu złożone zostały </w:t>
      </w:r>
      <w:r>
        <w:rPr>
          <w:b w:val="0"/>
          <w:i w:val="0"/>
          <w:sz w:val="24"/>
          <w:szCs w:val="24"/>
          <w:u w:val="single"/>
        </w:rPr>
        <w:t>21</w:t>
      </w:r>
      <w:r w:rsidRPr="000E1515">
        <w:rPr>
          <w:b w:val="0"/>
          <w:i w:val="0"/>
          <w:sz w:val="24"/>
          <w:szCs w:val="24"/>
          <w:u w:val="single"/>
        </w:rPr>
        <w:t xml:space="preserve">  ofert na 9 części  zamówienia</w:t>
      </w:r>
      <w:r w:rsidRPr="000E1515">
        <w:rPr>
          <w:b w:val="0"/>
          <w:i w:val="0"/>
          <w:sz w:val="24"/>
          <w:szCs w:val="24"/>
        </w:rPr>
        <w:t>.:</w:t>
      </w:r>
    </w:p>
    <w:p w:rsidR="00326842" w:rsidRPr="001A67C6" w:rsidRDefault="00326842" w:rsidP="00326842">
      <w:pPr>
        <w:rPr>
          <w:bCs/>
        </w:rPr>
      </w:pPr>
    </w:p>
    <w:p w:rsidR="00326842" w:rsidRDefault="00326842" w:rsidP="00326842">
      <w:pPr>
        <w:rPr>
          <w:b/>
          <w:bCs/>
          <w:sz w:val="20"/>
          <w:szCs w:val="20"/>
        </w:rPr>
      </w:pPr>
    </w:p>
    <w:p w:rsidR="00326842" w:rsidRDefault="00326842" w:rsidP="00326842">
      <w:pPr>
        <w:numPr>
          <w:ilvl w:val="0"/>
          <w:numId w:val="1"/>
        </w:numPr>
        <w:rPr>
          <w:b/>
          <w:bCs/>
          <w:sz w:val="20"/>
          <w:szCs w:val="20"/>
        </w:rPr>
      </w:pPr>
      <w:r w:rsidRPr="00D57326">
        <w:rPr>
          <w:b/>
          <w:bCs/>
          <w:sz w:val="20"/>
          <w:szCs w:val="20"/>
        </w:rPr>
        <w:t>Streszczenie i porównanie  ofert.</w:t>
      </w:r>
      <w:r>
        <w:rPr>
          <w:b/>
          <w:bCs/>
          <w:sz w:val="20"/>
          <w:szCs w:val="20"/>
        </w:rPr>
        <w:t xml:space="preserve"> </w:t>
      </w:r>
    </w:p>
    <w:p w:rsidR="00326842" w:rsidRDefault="00326842" w:rsidP="00326842">
      <w:pPr>
        <w:ind w:left="-284"/>
        <w:rPr>
          <w:b/>
          <w:bCs/>
          <w:sz w:val="20"/>
          <w:szCs w:val="20"/>
        </w:rPr>
      </w:pPr>
    </w:p>
    <w:p w:rsidR="00326842" w:rsidRPr="00FA2349" w:rsidRDefault="00326842" w:rsidP="00326842">
      <w:pPr>
        <w:ind w:left="-284"/>
        <w:rPr>
          <w:b/>
          <w:bCs/>
          <w:sz w:val="20"/>
          <w:szCs w:val="20"/>
          <w:u w:val="single"/>
        </w:rPr>
      </w:pPr>
      <w:r w:rsidRPr="00FA2349">
        <w:rPr>
          <w:b/>
          <w:bCs/>
          <w:sz w:val="20"/>
          <w:szCs w:val="20"/>
          <w:u w:val="single"/>
        </w:rPr>
        <w:t>Część I  Artykuły spożywcze</w:t>
      </w:r>
    </w:p>
    <w:p w:rsidR="00326842" w:rsidRDefault="00326842" w:rsidP="00326842">
      <w:pPr>
        <w:ind w:left="76"/>
        <w:rPr>
          <w:b/>
          <w:bCs/>
          <w:sz w:val="20"/>
          <w:szCs w:val="20"/>
        </w:rPr>
      </w:pPr>
    </w:p>
    <w:tbl>
      <w:tblPr>
        <w:tblStyle w:val="Tabela-Siatka"/>
        <w:tblW w:w="0" w:type="auto"/>
        <w:tblInd w:w="76" w:type="dxa"/>
        <w:tblLook w:val="04A0"/>
      </w:tblPr>
      <w:tblGrid>
        <w:gridCol w:w="462"/>
        <w:gridCol w:w="4446"/>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60" w:type="dxa"/>
            <w:vMerge w:val="restart"/>
          </w:tcPr>
          <w:p w:rsidR="00326842" w:rsidRDefault="00326842" w:rsidP="003264C8">
            <w:pPr>
              <w:jc w:val="center"/>
              <w:rPr>
                <w:b/>
                <w:bCs/>
                <w:sz w:val="20"/>
                <w:szCs w:val="20"/>
              </w:rPr>
            </w:pPr>
            <w:r>
              <w:rPr>
                <w:b/>
                <w:bCs/>
                <w:sz w:val="20"/>
                <w:szCs w:val="20"/>
              </w:rPr>
              <w:t>Wykonawca</w:t>
            </w:r>
          </w:p>
        </w:tc>
        <w:tc>
          <w:tcPr>
            <w:tcW w:w="2634" w:type="dxa"/>
            <w:gridSpan w:val="2"/>
          </w:tcPr>
          <w:p w:rsidR="00326842" w:rsidRDefault="00326842" w:rsidP="003264C8">
            <w:pPr>
              <w:jc w:val="center"/>
              <w:rPr>
                <w:b/>
                <w:bCs/>
                <w:sz w:val="20"/>
                <w:szCs w:val="20"/>
              </w:rPr>
            </w:pPr>
            <w:r>
              <w:rPr>
                <w:b/>
                <w:bCs/>
                <w:sz w:val="20"/>
                <w:szCs w:val="20"/>
              </w:rPr>
              <w:t>Kryteria oceny</w:t>
            </w:r>
          </w:p>
        </w:tc>
        <w:tc>
          <w:tcPr>
            <w:tcW w:w="848" w:type="dxa"/>
            <w:vMerge w:val="restart"/>
          </w:tcPr>
          <w:p w:rsidR="00326842" w:rsidRDefault="00326842" w:rsidP="003264C8">
            <w:pPr>
              <w:jc w:val="center"/>
              <w:rPr>
                <w:b/>
                <w:bCs/>
                <w:sz w:val="20"/>
                <w:szCs w:val="20"/>
              </w:rPr>
            </w:pPr>
            <w:r>
              <w:rPr>
                <w:b/>
                <w:bCs/>
                <w:sz w:val="20"/>
                <w:szCs w:val="20"/>
              </w:rPr>
              <w:t>Ilość</w:t>
            </w:r>
          </w:p>
          <w:p w:rsidR="00326842" w:rsidRDefault="00326842" w:rsidP="003264C8">
            <w:pPr>
              <w:jc w:val="center"/>
              <w:rPr>
                <w:b/>
                <w:bCs/>
                <w:sz w:val="20"/>
                <w:szCs w:val="20"/>
              </w:rPr>
            </w:pPr>
            <w:proofErr w:type="spellStart"/>
            <w:r>
              <w:rPr>
                <w:b/>
                <w:bCs/>
                <w:sz w:val="20"/>
                <w:szCs w:val="20"/>
              </w:rPr>
              <w:t>pkt</w:t>
            </w:r>
            <w:proofErr w:type="spellEnd"/>
          </w:p>
        </w:tc>
        <w:tc>
          <w:tcPr>
            <w:tcW w:w="809"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60" w:type="dxa"/>
            <w:vMerge/>
          </w:tcPr>
          <w:p w:rsidR="00326842" w:rsidRDefault="00326842" w:rsidP="003264C8">
            <w:pPr>
              <w:rPr>
                <w:b/>
                <w:bCs/>
                <w:sz w:val="20"/>
                <w:szCs w:val="20"/>
              </w:rPr>
            </w:pPr>
          </w:p>
        </w:tc>
        <w:tc>
          <w:tcPr>
            <w:tcW w:w="1242" w:type="dxa"/>
          </w:tcPr>
          <w:p w:rsidR="00326842" w:rsidRDefault="00326842" w:rsidP="003264C8">
            <w:pPr>
              <w:rPr>
                <w:b/>
                <w:bCs/>
                <w:sz w:val="20"/>
                <w:szCs w:val="20"/>
              </w:rPr>
            </w:pPr>
            <w:r>
              <w:rPr>
                <w:b/>
                <w:bCs/>
                <w:sz w:val="20"/>
                <w:szCs w:val="20"/>
              </w:rPr>
              <w:t>Cena 95%</w:t>
            </w:r>
          </w:p>
        </w:tc>
        <w:tc>
          <w:tcPr>
            <w:tcW w:w="1392" w:type="dxa"/>
          </w:tcPr>
          <w:p w:rsidR="00326842" w:rsidRDefault="00326842" w:rsidP="003264C8">
            <w:pPr>
              <w:rPr>
                <w:b/>
                <w:bCs/>
                <w:sz w:val="20"/>
                <w:szCs w:val="20"/>
              </w:rPr>
            </w:pPr>
            <w:r>
              <w:rPr>
                <w:b/>
                <w:bCs/>
                <w:sz w:val="20"/>
                <w:szCs w:val="20"/>
              </w:rPr>
              <w:t>Termin płatności 5%</w:t>
            </w:r>
          </w:p>
        </w:tc>
        <w:tc>
          <w:tcPr>
            <w:tcW w:w="848" w:type="dxa"/>
            <w:vMerge/>
          </w:tcPr>
          <w:p w:rsidR="00326842" w:rsidRDefault="00326842" w:rsidP="003264C8">
            <w:pPr>
              <w:rPr>
                <w:b/>
                <w:bCs/>
                <w:sz w:val="20"/>
                <w:szCs w:val="20"/>
              </w:rPr>
            </w:pPr>
          </w:p>
        </w:tc>
        <w:tc>
          <w:tcPr>
            <w:tcW w:w="809"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60" w:type="dxa"/>
          </w:tcPr>
          <w:p w:rsidR="00326842" w:rsidRDefault="00326842" w:rsidP="003264C8">
            <w:pPr>
              <w:rPr>
                <w:b/>
                <w:bCs/>
                <w:sz w:val="20"/>
                <w:szCs w:val="20"/>
              </w:rPr>
            </w:pPr>
            <w:r>
              <w:rPr>
                <w:b/>
                <w:bCs/>
                <w:sz w:val="20"/>
                <w:szCs w:val="20"/>
              </w:rPr>
              <w:t xml:space="preserve">P.P.H  POLARIS , </w:t>
            </w:r>
            <w:proofErr w:type="spellStart"/>
            <w:r>
              <w:rPr>
                <w:b/>
                <w:bCs/>
                <w:sz w:val="20"/>
                <w:szCs w:val="20"/>
              </w:rPr>
              <w:t>ul.Zołnierska</w:t>
            </w:r>
            <w:proofErr w:type="spellEnd"/>
            <w:r>
              <w:rPr>
                <w:b/>
                <w:bCs/>
                <w:sz w:val="20"/>
                <w:szCs w:val="20"/>
              </w:rPr>
              <w:t xml:space="preserve"> 20a; 62-800 Kalisz</w:t>
            </w:r>
          </w:p>
        </w:tc>
        <w:tc>
          <w:tcPr>
            <w:tcW w:w="1242" w:type="dxa"/>
          </w:tcPr>
          <w:p w:rsidR="00326842" w:rsidRDefault="00326842" w:rsidP="003264C8">
            <w:pPr>
              <w:rPr>
                <w:b/>
                <w:bCs/>
                <w:sz w:val="20"/>
                <w:szCs w:val="20"/>
              </w:rPr>
            </w:pPr>
            <w:r>
              <w:rPr>
                <w:b/>
                <w:bCs/>
                <w:sz w:val="20"/>
                <w:szCs w:val="20"/>
              </w:rPr>
              <w:t>273,6</w:t>
            </w:r>
          </w:p>
        </w:tc>
        <w:tc>
          <w:tcPr>
            <w:tcW w:w="1392" w:type="dxa"/>
          </w:tcPr>
          <w:p w:rsidR="00326842" w:rsidRDefault="00326842" w:rsidP="003264C8">
            <w:pPr>
              <w:rPr>
                <w:b/>
                <w:bCs/>
                <w:sz w:val="20"/>
                <w:szCs w:val="20"/>
              </w:rPr>
            </w:pPr>
            <w:r>
              <w:rPr>
                <w:b/>
                <w:bCs/>
                <w:sz w:val="20"/>
                <w:szCs w:val="20"/>
              </w:rPr>
              <w:t>15</w:t>
            </w:r>
          </w:p>
        </w:tc>
        <w:tc>
          <w:tcPr>
            <w:tcW w:w="848" w:type="dxa"/>
          </w:tcPr>
          <w:p w:rsidR="00326842" w:rsidRDefault="00326842" w:rsidP="003264C8">
            <w:pPr>
              <w:jc w:val="center"/>
              <w:rPr>
                <w:b/>
                <w:bCs/>
                <w:sz w:val="20"/>
                <w:szCs w:val="20"/>
              </w:rPr>
            </w:pPr>
            <w:r>
              <w:rPr>
                <w:b/>
                <w:bCs/>
                <w:sz w:val="20"/>
                <w:szCs w:val="20"/>
              </w:rPr>
              <w:t>288,6</w:t>
            </w:r>
          </w:p>
        </w:tc>
        <w:tc>
          <w:tcPr>
            <w:tcW w:w="809" w:type="dxa"/>
          </w:tcPr>
          <w:p w:rsidR="00326842" w:rsidRDefault="00326842" w:rsidP="003264C8">
            <w:pPr>
              <w:jc w:val="center"/>
              <w:rPr>
                <w:b/>
                <w:bCs/>
                <w:sz w:val="20"/>
                <w:szCs w:val="20"/>
              </w:rPr>
            </w:pPr>
            <w:r>
              <w:rPr>
                <w:b/>
                <w:bCs/>
                <w:sz w:val="20"/>
                <w:szCs w:val="20"/>
              </w:rPr>
              <w:t>2</w:t>
            </w:r>
          </w:p>
        </w:tc>
      </w:tr>
      <w:tr w:rsidR="00326842" w:rsidTr="003264C8">
        <w:tc>
          <w:tcPr>
            <w:tcW w:w="461" w:type="dxa"/>
          </w:tcPr>
          <w:p w:rsidR="00326842" w:rsidRDefault="00326842" w:rsidP="003264C8">
            <w:pPr>
              <w:rPr>
                <w:b/>
                <w:bCs/>
                <w:sz w:val="20"/>
                <w:szCs w:val="20"/>
              </w:rPr>
            </w:pPr>
            <w:r>
              <w:rPr>
                <w:b/>
                <w:bCs/>
                <w:sz w:val="20"/>
                <w:szCs w:val="20"/>
              </w:rPr>
              <w:t>2</w:t>
            </w:r>
          </w:p>
        </w:tc>
        <w:tc>
          <w:tcPr>
            <w:tcW w:w="4460" w:type="dxa"/>
          </w:tcPr>
          <w:p w:rsidR="00326842" w:rsidRPr="00D57326" w:rsidRDefault="00326842" w:rsidP="003264C8">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242" w:type="dxa"/>
          </w:tcPr>
          <w:p w:rsidR="00326842" w:rsidRDefault="00326842" w:rsidP="003264C8">
            <w:pPr>
              <w:rPr>
                <w:b/>
                <w:bCs/>
                <w:sz w:val="20"/>
                <w:szCs w:val="20"/>
              </w:rPr>
            </w:pPr>
            <w:r>
              <w:rPr>
                <w:b/>
                <w:bCs/>
                <w:sz w:val="20"/>
                <w:szCs w:val="20"/>
              </w:rPr>
              <w:t>285</w:t>
            </w:r>
          </w:p>
        </w:tc>
        <w:tc>
          <w:tcPr>
            <w:tcW w:w="1392" w:type="dxa"/>
          </w:tcPr>
          <w:p w:rsidR="00326842" w:rsidRDefault="00326842" w:rsidP="003264C8">
            <w:pPr>
              <w:rPr>
                <w:b/>
                <w:bCs/>
                <w:sz w:val="20"/>
                <w:szCs w:val="20"/>
              </w:rPr>
            </w:pPr>
            <w:r>
              <w:rPr>
                <w:b/>
                <w:bCs/>
                <w:sz w:val="20"/>
                <w:szCs w:val="20"/>
              </w:rPr>
              <w:t>15</w:t>
            </w:r>
          </w:p>
        </w:tc>
        <w:tc>
          <w:tcPr>
            <w:tcW w:w="848" w:type="dxa"/>
          </w:tcPr>
          <w:p w:rsidR="00326842" w:rsidRDefault="00326842" w:rsidP="003264C8">
            <w:pPr>
              <w:jc w:val="center"/>
              <w:rPr>
                <w:b/>
                <w:bCs/>
                <w:sz w:val="20"/>
                <w:szCs w:val="20"/>
              </w:rPr>
            </w:pPr>
            <w:r>
              <w:rPr>
                <w:b/>
                <w:bCs/>
                <w:sz w:val="20"/>
                <w:szCs w:val="20"/>
              </w:rPr>
              <w:t>300</w:t>
            </w:r>
          </w:p>
        </w:tc>
        <w:tc>
          <w:tcPr>
            <w:tcW w:w="809" w:type="dxa"/>
          </w:tcPr>
          <w:p w:rsidR="00326842" w:rsidRDefault="00326842" w:rsidP="003264C8">
            <w:pPr>
              <w:jc w:val="center"/>
              <w:rPr>
                <w:b/>
                <w:bCs/>
                <w:sz w:val="20"/>
                <w:szCs w:val="20"/>
              </w:rPr>
            </w:pPr>
            <w:r>
              <w:rPr>
                <w:b/>
                <w:bCs/>
                <w:sz w:val="20"/>
                <w:szCs w:val="20"/>
              </w:rPr>
              <w:t>1</w:t>
            </w:r>
          </w:p>
        </w:tc>
      </w:tr>
    </w:tbl>
    <w:p w:rsidR="00326842" w:rsidRDefault="00326842" w:rsidP="00326842">
      <w:pPr>
        <w:ind w:left="76"/>
        <w:rPr>
          <w:b/>
          <w:bCs/>
          <w:sz w:val="20"/>
          <w:szCs w:val="20"/>
        </w:rPr>
      </w:pPr>
    </w:p>
    <w:p w:rsidR="00326842" w:rsidRDefault="00326842" w:rsidP="00326842">
      <w:pPr>
        <w:ind w:left="76"/>
        <w:rPr>
          <w:b/>
          <w:bCs/>
          <w:sz w:val="20"/>
          <w:szCs w:val="20"/>
        </w:rPr>
      </w:pPr>
      <w:r>
        <w:rPr>
          <w:b/>
          <w:bCs/>
          <w:sz w:val="20"/>
          <w:szCs w:val="20"/>
        </w:rPr>
        <w:t xml:space="preserve">W części  I wybrano ofertę najkorzystniejszą firmy:  </w:t>
      </w: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326842" w:rsidRDefault="00326842" w:rsidP="00326842">
      <w:pPr>
        <w:ind w:left="76"/>
        <w:rPr>
          <w:b/>
          <w:bCs/>
          <w:sz w:val="20"/>
          <w:szCs w:val="20"/>
        </w:rPr>
      </w:pPr>
    </w:p>
    <w:p w:rsidR="00326842" w:rsidRPr="00FA2349" w:rsidRDefault="00326842" w:rsidP="00326842">
      <w:pPr>
        <w:ind w:left="76"/>
        <w:rPr>
          <w:b/>
          <w:bCs/>
          <w:sz w:val="20"/>
          <w:szCs w:val="20"/>
          <w:u w:val="single"/>
        </w:rPr>
      </w:pPr>
      <w:r w:rsidRPr="00FA2349">
        <w:rPr>
          <w:b/>
          <w:bCs/>
          <w:sz w:val="20"/>
          <w:szCs w:val="20"/>
          <w:u w:val="single"/>
        </w:rPr>
        <w:t>Część II Drób</w:t>
      </w:r>
    </w:p>
    <w:p w:rsidR="00326842" w:rsidRDefault="00326842" w:rsidP="00326842">
      <w:pPr>
        <w:ind w:left="76"/>
        <w:rPr>
          <w:b/>
          <w:bCs/>
          <w:sz w:val="20"/>
          <w:szCs w:val="20"/>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Default="00326842" w:rsidP="003264C8">
            <w:pPr>
              <w:rPr>
                <w:b/>
                <w:bCs/>
                <w:sz w:val="20"/>
                <w:szCs w:val="20"/>
              </w:rPr>
            </w:pPr>
            <w:r>
              <w:rPr>
                <w:b/>
                <w:bCs/>
                <w:sz w:val="20"/>
                <w:szCs w:val="20"/>
              </w:rPr>
              <w:t>FPHU DZIÓBEK; 84-311 Bukowina 64 a</w:t>
            </w:r>
          </w:p>
        </w:tc>
        <w:tc>
          <w:tcPr>
            <w:tcW w:w="1239" w:type="dxa"/>
          </w:tcPr>
          <w:p w:rsidR="00326842" w:rsidRDefault="00326842" w:rsidP="003264C8">
            <w:pPr>
              <w:rPr>
                <w:b/>
                <w:bCs/>
                <w:sz w:val="20"/>
                <w:szCs w:val="20"/>
              </w:rPr>
            </w:pPr>
            <w:r>
              <w:rPr>
                <w:b/>
                <w:bCs/>
                <w:sz w:val="20"/>
                <w:szCs w:val="20"/>
              </w:rPr>
              <w:t>242,4</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257,4</w:t>
            </w:r>
          </w:p>
        </w:tc>
        <w:tc>
          <w:tcPr>
            <w:tcW w:w="828" w:type="dxa"/>
          </w:tcPr>
          <w:p w:rsidR="00326842" w:rsidRDefault="00326842" w:rsidP="003264C8">
            <w:pPr>
              <w:jc w:val="center"/>
              <w:rPr>
                <w:b/>
                <w:bCs/>
                <w:sz w:val="20"/>
                <w:szCs w:val="20"/>
              </w:rPr>
            </w:pPr>
            <w:r>
              <w:rPr>
                <w:b/>
                <w:bCs/>
                <w:sz w:val="20"/>
                <w:szCs w:val="20"/>
              </w:rPr>
              <w:t>5</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Pr="00D57326" w:rsidRDefault="00326842" w:rsidP="003264C8">
            <w:pPr>
              <w:rPr>
                <w:b/>
                <w:sz w:val="20"/>
                <w:szCs w:val="20"/>
              </w:rPr>
            </w:pPr>
            <w:r>
              <w:rPr>
                <w:b/>
                <w:sz w:val="20"/>
                <w:szCs w:val="20"/>
              </w:rPr>
              <w:t>Elbląskie Centrum Mięsne EL-Hurt , ul. Kochanowskiego 11 , 82-300 Elbląg</w:t>
            </w:r>
          </w:p>
        </w:tc>
        <w:tc>
          <w:tcPr>
            <w:tcW w:w="1239" w:type="dxa"/>
          </w:tcPr>
          <w:p w:rsidR="00326842" w:rsidRDefault="00326842" w:rsidP="003264C8">
            <w:pPr>
              <w:rPr>
                <w:b/>
                <w:bCs/>
                <w:sz w:val="20"/>
                <w:szCs w:val="20"/>
              </w:rPr>
            </w:pPr>
            <w:r>
              <w:rPr>
                <w:b/>
                <w:bCs/>
                <w:sz w:val="20"/>
                <w:szCs w:val="20"/>
              </w:rPr>
              <w:t>264,0</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279,0</w:t>
            </w:r>
          </w:p>
        </w:tc>
        <w:tc>
          <w:tcPr>
            <w:tcW w:w="828" w:type="dxa"/>
          </w:tcPr>
          <w:p w:rsidR="00326842" w:rsidRDefault="00326842" w:rsidP="003264C8">
            <w:pPr>
              <w:jc w:val="center"/>
              <w:rPr>
                <w:b/>
                <w:bCs/>
                <w:sz w:val="20"/>
                <w:szCs w:val="20"/>
              </w:rPr>
            </w:pPr>
            <w:r>
              <w:rPr>
                <w:b/>
                <w:bCs/>
                <w:sz w:val="20"/>
                <w:szCs w:val="20"/>
              </w:rPr>
              <w:t>3</w:t>
            </w:r>
          </w:p>
        </w:tc>
      </w:tr>
      <w:tr w:rsidR="00326842" w:rsidTr="003264C8">
        <w:tc>
          <w:tcPr>
            <w:tcW w:w="461" w:type="dxa"/>
          </w:tcPr>
          <w:p w:rsidR="00326842" w:rsidRDefault="00326842" w:rsidP="003264C8">
            <w:pPr>
              <w:rPr>
                <w:b/>
                <w:bCs/>
                <w:sz w:val="20"/>
                <w:szCs w:val="20"/>
              </w:rPr>
            </w:pPr>
            <w:r>
              <w:rPr>
                <w:b/>
                <w:bCs/>
                <w:sz w:val="20"/>
                <w:szCs w:val="20"/>
              </w:rPr>
              <w:t>3</w:t>
            </w:r>
          </w:p>
        </w:tc>
        <w:tc>
          <w:tcPr>
            <w:tcW w:w="4447" w:type="dxa"/>
          </w:tcPr>
          <w:p w:rsidR="00326842" w:rsidRDefault="00326842" w:rsidP="003264C8">
            <w:pPr>
              <w:rPr>
                <w:b/>
                <w:sz w:val="20"/>
                <w:szCs w:val="20"/>
              </w:rPr>
            </w:pPr>
            <w:proofErr w:type="spellStart"/>
            <w:r>
              <w:rPr>
                <w:b/>
                <w:sz w:val="20"/>
                <w:szCs w:val="20"/>
              </w:rPr>
              <w:t>Mardi</w:t>
            </w:r>
            <w:proofErr w:type="spellEnd"/>
            <w:r>
              <w:rPr>
                <w:b/>
                <w:sz w:val="20"/>
                <w:szCs w:val="20"/>
              </w:rPr>
              <w:t xml:space="preserve"> </w:t>
            </w:r>
            <w:proofErr w:type="spellStart"/>
            <w:r>
              <w:rPr>
                <w:b/>
                <w:sz w:val="20"/>
                <w:szCs w:val="20"/>
              </w:rPr>
              <w:t>Sp</w:t>
            </w:r>
            <w:proofErr w:type="spellEnd"/>
            <w:r>
              <w:rPr>
                <w:b/>
                <w:sz w:val="20"/>
                <w:szCs w:val="20"/>
              </w:rPr>
              <w:t xml:space="preserve">  z o.o. , ul. Olsztyńska 3, </w:t>
            </w:r>
          </w:p>
          <w:p w:rsidR="00326842" w:rsidRPr="00D57326" w:rsidRDefault="00326842" w:rsidP="003264C8">
            <w:pPr>
              <w:rPr>
                <w:b/>
                <w:sz w:val="20"/>
                <w:szCs w:val="20"/>
              </w:rPr>
            </w:pPr>
            <w:r>
              <w:rPr>
                <w:b/>
                <w:sz w:val="20"/>
                <w:szCs w:val="20"/>
              </w:rPr>
              <w:t>11-300 Biskupiec</w:t>
            </w:r>
          </w:p>
        </w:tc>
        <w:tc>
          <w:tcPr>
            <w:tcW w:w="1239" w:type="dxa"/>
          </w:tcPr>
          <w:p w:rsidR="00326842" w:rsidRDefault="00326842" w:rsidP="003264C8">
            <w:pPr>
              <w:rPr>
                <w:b/>
                <w:bCs/>
                <w:sz w:val="20"/>
                <w:szCs w:val="20"/>
              </w:rPr>
            </w:pPr>
            <w:r>
              <w:rPr>
                <w:b/>
                <w:bCs/>
                <w:sz w:val="20"/>
                <w:szCs w:val="20"/>
              </w:rPr>
              <w:t>256,5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271,5</w:t>
            </w:r>
          </w:p>
        </w:tc>
        <w:tc>
          <w:tcPr>
            <w:tcW w:w="828" w:type="dxa"/>
          </w:tcPr>
          <w:p w:rsidR="00326842" w:rsidRDefault="00326842" w:rsidP="003264C8">
            <w:pPr>
              <w:jc w:val="center"/>
              <w:rPr>
                <w:b/>
                <w:bCs/>
                <w:sz w:val="20"/>
                <w:szCs w:val="20"/>
              </w:rPr>
            </w:pPr>
            <w:r>
              <w:rPr>
                <w:b/>
                <w:bCs/>
                <w:sz w:val="20"/>
                <w:szCs w:val="20"/>
              </w:rPr>
              <w:t>4</w:t>
            </w:r>
          </w:p>
        </w:tc>
      </w:tr>
      <w:tr w:rsidR="00326842" w:rsidTr="003264C8">
        <w:tc>
          <w:tcPr>
            <w:tcW w:w="461" w:type="dxa"/>
          </w:tcPr>
          <w:p w:rsidR="00326842" w:rsidRDefault="00326842" w:rsidP="003264C8">
            <w:pPr>
              <w:rPr>
                <w:b/>
                <w:bCs/>
                <w:sz w:val="20"/>
                <w:szCs w:val="20"/>
              </w:rPr>
            </w:pPr>
            <w:r>
              <w:rPr>
                <w:b/>
                <w:bCs/>
                <w:sz w:val="20"/>
                <w:szCs w:val="20"/>
              </w:rPr>
              <w:t>4</w:t>
            </w:r>
          </w:p>
        </w:tc>
        <w:tc>
          <w:tcPr>
            <w:tcW w:w="4447" w:type="dxa"/>
          </w:tcPr>
          <w:p w:rsidR="00326842" w:rsidRPr="00D57326" w:rsidRDefault="00326842" w:rsidP="003264C8">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239" w:type="dxa"/>
          </w:tcPr>
          <w:p w:rsidR="00326842" w:rsidRDefault="00326842" w:rsidP="003264C8">
            <w:pPr>
              <w:rPr>
                <w:b/>
                <w:bCs/>
                <w:sz w:val="20"/>
                <w:szCs w:val="20"/>
              </w:rPr>
            </w:pPr>
            <w:r>
              <w:rPr>
                <w:b/>
                <w:bCs/>
                <w:sz w:val="20"/>
                <w:szCs w:val="20"/>
              </w:rPr>
              <w:t>265,2</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280,2</w:t>
            </w:r>
          </w:p>
        </w:tc>
        <w:tc>
          <w:tcPr>
            <w:tcW w:w="828" w:type="dxa"/>
          </w:tcPr>
          <w:p w:rsidR="00326842" w:rsidRDefault="00326842" w:rsidP="003264C8">
            <w:pPr>
              <w:jc w:val="center"/>
              <w:rPr>
                <w:b/>
                <w:bCs/>
                <w:sz w:val="20"/>
                <w:szCs w:val="20"/>
              </w:rPr>
            </w:pPr>
            <w:r>
              <w:rPr>
                <w:b/>
                <w:bCs/>
                <w:sz w:val="20"/>
                <w:szCs w:val="20"/>
              </w:rPr>
              <w:t>2</w:t>
            </w:r>
          </w:p>
        </w:tc>
      </w:tr>
      <w:tr w:rsidR="00326842" w:rsidTr="003264C8">
        <w:tc>
          <w:tcPr>
            <w:tcW w:w="461" w:type="dxa"/>
          </w:tcPr>
          <w:p w:rsidR="00326842" w:rsidRDefault="00326842" w:rsidP="003264C8">
            <w:pPr>
              <w:rPr>
                <w:b/>
                <w:bCs/>
                <w:sz w:val="20"/>
                <w:szCs w:val="20"/>
              </w:rPr>
            </w:pPr>
            <w:r>
              <w:rPr>
                <w:b/>
                <w:bCs/>
                <w:sz w:val="20"/>
                <w:szCs w:val="20"/>
              </w:rPr>
              <w:t>5</w:t>
            </w:r>
          </w:p>
        </w:tc>
        <w:tc>
          <w:tcPr>
            <w:tcW w:w="4447" w:type="dxa"/>
          </w:tcPr>
          <w:p w:rsidR="00326842" w:rsidRDefault="00326842" w:rsidP="003264C8">
            <w:pPr>
              <w:rPr>
                <w:b/>
                <w:sz w:val="20"/>
                <w:szCs w:val="20"/>
              </w:rPr>
            </w:pPr>
            <w:r>
              <w:rPr>
                <w:b/>
                <w:sz w:val="20"/>
                <w:szCs w:val="20"/>
              </w:rPr>
              <w:t xml:space="preserve">PPH-U „AKORD” </w:t>
            </w:r>
            <w:proofErr w:type="spellStart"/>
            <w:r>
              <w:rPr>
                <w:b/>
                <w:sz w:val="20"/>
                <w:szCs w:val="20"/>
              </w:rPr>
              <w:t>Sp.J</w:t>
            </w:r>
            <w:proofErr w:type="spellEnd"/>
            <w:r>
              <w:rPr>
                <w:b/>
                <w:sz w:val="20"/>
                <w:szCs w:val="20"/>
              </w:rPr>
              <w:t xml:space="preserve">. </w:t>
            </w:r>
            <w:proofErr w:type="spellStart"/>
            <w:r>
              <w:rPr>
                <w:b/>
                <w:sz w:val="20"/>
                <w:szCs w:val="20"/>
              </w:rPr>
              <w:t>ul.Kolejowa</w:t>
            </w:r>
            <w:proofErr w:type="spellEnd"/>
            <w:r>
              <w:rPr>
                <w:b/>
                <w:sz w:val="20"/>
                <w:szCs w:val="20"/>
              </w:rPr>
              <w:t xml:space="preserve"> 4 , 11-200 Bartoszyce</w:t>
            </w:r>
          </w:p>
        </w:tc>
        <w:tc>
          <w:tcPr>
            <w:tcW w:w="1239" w:type="dxa"/>
          </w:tcPr>
          <w:p w:rsidR="00326842" w:rsidRDefault="00326842" w:rsidP="003264C8">
            <w:pPr>
              <w:rPr>
                <w:b/>
                <w:bCs/>
                <w:sz w:val="20"/>
                <w:szCs w:val="20"/>
              </w:rPr>
            </w:pPr>
            <w:r>
              <w:rPr>
                <w:b/>
                <w:bCs/>
                <w:sz w:val="20"/>
                <w:szCs w:val="20"/>
              </w:rPr>
              <w:t>285,0</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w:t>
            </w:r>
          </w:p>
        </w:tc>
        <w:tc>
          <w:tcPr>
            <w:tcW w:w="828" w:type="dxa"/>
          </w:tcPr>
          <w:p w:rsidR="00326842" w:rsidRDefault="00326842" w:rsidP="003264C8">
            <w:pPr>
              <w:jc w:val="center"/>
              <w:rPr>
                <w:b/>
                <w:bCs/>
                <w:sz w:val="20"/>
                <w:szCs w:val="20"/>
              </w:rPr>
            </w:pPr>
            <w:r>
              <w:rPr>
                <w:b/>
                <w:bCs/>
                <w:sz w:val="20"/>
                <w:szCs w:val="20"/>
              </w:rPr>
              <w:t>1</w:t>
            </w:r>
          </w:p>
        </w:tc>
      </w:tr>
    </w:tbl>
    <w:p w:rsidR="00326842" w:rsidRDefault="00326842" w:rsidP="00326842">
      <w:pPr>
        <w:ind w:left="76"/>
        <w:rPr>
          <w:b/>
          <w:bCs/>
          <w:sz w:val="20"/>
          <w:szCs w:val="20"/>
        </w:rPr>
      </w:pPr>
    </w:p>
    <w:p w:rsidR="00326842" w:rsidRPr="00314DCE" w:rsidRDefault="00326842" w:rsidP="00326842">
      <w:pPr>
        <w:rPr>
          <w:b/>
          <w:bCs/>
          <w:sz w:val="20"/>
          <w:szCs w:val="20"/>
        </w:rPr>
      </w:pPr>
    </w:p>
    <w:p w:rsidR="00326842" w:rsidRDefault="00326842" w:rsidP="00326842">
      <w:pPr>
        <w:rPr>
          <w:b/>
          <w:sz w:val="20"/>
          <w:szCs w:val="20"/>
        </w:rPr>
      </w:pPr>
      <w:r>
        <w:rPr>
          <w:b/>
          <w:bCs/>
          <w:sz w:val="20"/>
          <w:szCs w:val="20"/>
        </w:rPr>
        <w:t xml:space="preserve">W części  II wybrano ofertę najkorzystniejsza firmy: </w:t>
      </w:r>
      <w:r>
        <w:rPr>
          <w:b/>
          <w:sz w:val="20"/>
          <w:szCs w:val="20"/>
        </w:rPr>
        <w:t xml:space="preserve">PPH-U „AKORD” </w:t>
      </w:r>
      <w:proofErr w:type="spellStart"/>
      <w:r>
        <w:rPr>
          <w:b/>
          <w:sz w:val="20"/>
          <w:szCs w:val="20"/>
        </w:rPr>
        <w:t>Sp.J</w:t>
      </w:r>
      <w:proofErr w:type="spellEnd"/>
      <w:r>
        <w:rPr>
          <w:b/>
          <w:sz w:val="20"/>
          <w:szCs w:val="20"/>
        </w:rPr>
        <w:t xml:space="preserve">. </w:t>
      </w:r>
      <w:proofErr w:type="spellStart"/>
      <w:r>
        <w:rPr>
          <w:b/>
          <w:sz w:val="20"/>
          <w:szCs w:val="20"/>
        </w:rPr>
        <w:t>ul.Kolejowa</w:t>
      </w:r>
      <w:proofErr w:type="spellEnd"/>
      <w:r>
        <w:rPr>
          <w:b/>
          <w:sz w:val="20"/>
          <w:szCs w:val="20"/>
        </w:rPr>
        <w:t xml:space="preserve"> 4 , 11-200 Bartoszyce</w:t>
      </w:r>
    </w:p>
    <w:p w:rsidR="00326842" w:rsidRDefault="00326842" w:rsidP="00326842">
      <w:pPr>
        <w:pStyle w:val="NormalnyWeb"/>
        <w:spacing w:before="0" w:beforeAutospacing="0" w:after="0" w:afterAutospacing="0"/>
        <w:jc w:val="both"/>
        <w:rPr>
          <w:i w:val="0"/>
          <w:sz w:val="22"/>
          <w:szCs w:val="22"/>
        </w:rPr>
      </w:pPr>
    </w:p>
    <w:p w:rsidR="00326842" w:rsidRDefault="00326842" w:rsidP="00326842">
      <w:pPr>
        <w:pStyle w:val="NormalnyWeb"/>
        <w:spacing w:before="0" w:beforeAutospacing="0" w:after="0" w:afterAutospacing="0"/>
        <w:jc w:val="both"/>
        <w:rPr>
          <w:i w:val="0"/>
          <w:sz w:val="22"/>
          <w:szCs w:val="22"/>
        </w:rPr>
      </w:pPr>
    </w:p>
    <w:p w:rsidR="00326842" w:rsidRDefault="00326842" w:rsidP="00326842">
      <w:pPr>
        <w:ind w:left="76"/>
        <w:rPr>
          <w:b/>
          <w:bCs/>
          <w:sz w:val="20"/>
          <w:szCs w:val="20"/>
        </w:rPr>
      </w:pPr>
      <w:r>
        <w:rPr>
          <w:b/>
          <w:bCs/>
          <w:sz w:val="20"/>
          <w:szCs w:val="20"/>
        </w:rPr>
        <w:lastRenderedPageBreak/>
        <w:t>Część III  Jaja</w:t>
      </w: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Pr="00773638" w:rsidRDefault="00326842" w:rsidP="003264C8">
            <w:pPr>
              <w:rPr>
                <w:b/>
                <w:sz w:val="20"/>
                <w:szCs w:val="20"/>
              </w:rPr>
            </w:pPr>
            <w:r>
              <w:rPr>
                <w:b/>
                <w:sz w:val="20"/>
                <w:szCs w:val="20"/>
              </w:rPr>
              <w:t>Elbląskie Centrum Mięsne EL-Hurt , ul. Kochanowskiego 11 ,82-300 Elbląg</w:t>
            </w:r>
          </w:p>
        </w:tc>
        <w:tc>
          <w:tcPr>
            <w:tcW w:w="1239" w:type="dxa"/>
          </w:tcPr>
          <w:p w:rsidR="00326842" w:rsidRDefault="00326842" w:rsidP="003264C8">
            <w:pPr>
              <w:rPr>
                <w:b/>
                <w:bCs/>
                <w:sz w:val="20"/>
                <w:szCs w:val="20"/>
              </w:rPr>
            </w:pPr>
            <w:r>
              <w:rPr>
                <w:b/>
                <w:bCs/>
                <w:sz w:val="20"/>
                <w:szCs w:val="20"/>
              </w:rPr>
              <w:t>222,3</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237,3</w:t>
            </w:r>
          </w:p>
        </w:tc>
        <w:tc>
          <w:tcPr>
            <w:tcW w:w="828" w:type="dxa"/>
          </w:tcPr>
          <w:p w:rsidR="00326842" w:rsidRDefault="00326842" w:rsidP="003264C8">
            <w:pPr>
              <w:jc w:val="center"/>
              <w:rPr>
                <w:b/>
                <w:bCs/>
                <w:sz w:val="20"/>
                <w:szCs w:val="20"/>
              </w:rPr>
            </w:pPr>
            <w:r>
              <w:rPr>
                <w:b/>
                <w:bCs/>
                <w:sz w:val="20"/>
                <w:szCs w:val="20"/>
              </w:rPr>
              <w:t>4</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Default="00326842" w:rsidP="003264C8">
            <w:pPr>
              <w:rPr>
                <w:b/>
                <w:sz w:val="20"/>
                <w:szCs w:val="20"/>
              </w:rPr>
            </w:pPr>
            <w:r>
              <w:rPr>
                <w:b/>
                <w:sz w:val="20"/>
                <w:szCs w:val="20"/>
              </w:rPr>
              <w:t>PPH „POLARIS” Małgorzata Gruszczyńska ul. Żołnierska 20a</w:t>
            </w:r>
          </w:p>
          <w:p w:rsidR="00326842" w:rsidRPr="00D57326" w:rsidRDefault="00326842" w:rsidP="003264C8">
            <w:pPr>
              <w:rPr>
                <w:b/>
                <w:sz w:val="20"/>
                <w:szCs w:val="20"/>
              </w:rPr>
            </w:pPr>
            <w:r>
              <w:rPr>
                <w:b/>
                <w:sz w:val="20"/>
                <w:szCs w:val="20"/>
              </w:rPr>
              <w:t>62-800 Kalisz</w:t>
            </w:r>
          </w:p>
        </w:tc>
        <w:tc>
          <w:tcPr>
            <w:tcW w:w="1239" w:type="dxa"/>
          </w:tcPr>
          <w:p w:rsidR="00326842" w:rsidRDefault="00326842" w:rsidP="003264C8">
            <w:pPr>
              <w:rPr>
                <w:b/>
                <w:bCs/>
                <w:sz w:val="20"/>
                <w:szCs w:val="20"/>
              </w:rPr>
            </w:pPr>
            <w:r>
              <w:rPr>
                <w:b/>
                <w:bCs/>
                <w:sz w:val="20"/>
                <w:szCs w:val="20"/>
              </w:rPr>
              <w:t>228,0</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243,0</w:t>
            </w:r>
          </w:p>
        </w:tc>
        <w:tc>
          <w:tcPr>
            <w:tcW w:w="828" w:type="dxa"/>
          </w:tcPr>
          <w:p w:rsidR="00326842" w:rsidRDefault="00326842" w:rsidP="003264C8">
            <w:pPr>
              <w:jc w:val="center"/>
              <w:rPr>
                <w:b/>
                <w:bCs/>
                <w:sz w:val="20"/>
                <w:szCs w:val="20"/>
              </w:rPr>
            </w:pPr>
            <w:r>
              <w:rPr>
                <w:b/>
                <w:bCs/>
                <w:sz w:val="20"/>
                <w:szCs w:val="20"/>
              </w:rPr>
              <w:t>3</w:t>
            </w:r>
          </w:p>
        </w:tc>
      </w:tr>
      <w:tr w:rsidR="00326842" w:rsidTr="003264C8">
        <w:tc>
          <w:tcPr>
            <w:tcW w:w="461" w:type="dxa"/>
          </w:tcPr>
          <w:p w:rsidR="00326842" w:rsidRDefault="00326842" w:rsidP="003264C8">
            <w:pPr>
              <w:rPr>
                <w:b/>
                <w:bCs/>
                <w:sz w:val="20"/>
                <w:szCs w:val="20"/>
              </w:rPr>
            </w:pPr>
            <w:r>
              <w:rPr>
                <w:b/>
                <w:bCs/>
                <w:sz w:val="20"/>
                <w:szCs w:val="20"/>
              </w:rPr>
              <w:t>3</w:t>
            </w:r>
          </w:p>
        </w:tc>
        <w:tc>
          <w:tcPr>
            <w:tcW w:w="4447" w:type="dxa"/>
          </w:tcPr>
          <w:p w:rsidR="00326842" w:rsidRPr="00D57326" w:rsidRDefault="00326842" w:rsidP="003264C8">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239" w:type="dxa"/>
          </w:tcPr>
          <w:p w:rsidR="00326842" w:rsidRDefault="00326842" w:rsidP="003264C8">
            <w:pPr>
              <w:rPr>
                <w:b/>
                <w:bCs/>
                <w:sz w:val="20"/>
                <w:szCs w:val="20"/>
              </w:rPr>
            </w:pPr>
            <w:r>
              <w:rPr>
                <w:b/>
                <w:bCs/>
                <w:sz w:val="20"/>
                <w:szCs w:val="20"/>
              </w:rPr>
              <w:t>256,5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271,5</w:t>
            </w:r>
          </w:p>
        </w:tc>
        <w:tc>
          <w:tcPr>
            <w:tcW w:w="828" w:type="dxa"/>
          </w:tcPr>
          <w:p w:rsidR="00326842" w:rsidRDefault="00326842" w:rsidP="003264C8">
            <w:pPr>
              <w:jc w:val="center"/>
              <w:rPr>
                <w:b/>
                <w:bCs/>
                <w:sz w:val="20"/>
                <w:szCs w:val="20"/>
              </w:rPr>
            </w:pPr>
            <w:r>
              <w:rPr>
                <w:b/>
                <w:bCs/>
                <w:sz w:val="20"/>
                <w:szCs w:val="20"/>
              </w:rPr>
              <w:t>2</w:t>
            </w:r>
          </w:p>
        </w:tc>
      </w:tr>
      <w:tr w:rsidR="00326842" w:rsidTr="003264C8">
        <w:tc>
          <w:tcPr>
            <w:tcW w:w="461" w:type="dxa"/>
          </w:tcPr>
          <w:p w:rsidR="00326842" w:rsidRDefault="00326842" w:rsidP="003264C8">
            <w:pPr>
              <w:rPr>
                <w:b/>
                <w:bCs/>
                <w:sz w:val="20"/>
                <w:szCs w:val="20"/>
              </w:rPr>
            </w:pPr>
            <w:r>
              <w:rPr>
                <w:b/>
                <w:bCs/>
                <w:sz w:val="20"/>
                <w:szCs w:val="20"/>
              </w:rPr>
              <w:t>4</w:t>
            </w:r>
          </w:p>
        </w:tc>
        <w:tc>
          <w:tcPr>
            <w:tcW w:w="4447" w:type="dxa"/>
          </w:tcPr>
          <w:p w:rsidR="00326842" w:rsidRPr="00D57326" w:rsidRDefault="00326842" w:rsidP="003264C8">
            <w:pPr>
              <w:rPr>
                <w:b/>
                <w:sz w:val="20"/>
                <w:szCs w:val="20"/>
              </w:rPr>
            </w:pPr>
            <w:r>
              <w:rPr>
                <w:b/>
                <w:sz w:val="20"/>
                <w:szCs w:val="20"/>
              </w:rPr>
              <w:t xml:space="preserve">PPHU BILIŃSKI, </w:t>
            </w:r>
            <w:proofErr w:type="spellStart"/>
            <w:r>
              <w:rPr>
                <w:b/>
                <w:sz w:val="20"/>
                <w:szCs w:val="20"/>
              </w:rPr>
              <w:t>ul.Towarowa</w:t>
            </w:r>
            <w:proofErr w:type="spellEnd"/>
            <w:r>
              <w:rPr>
                <w:b/>
                <w:sz w:val="20"/>
                <w:szCs w:val="20"/>
              </w:rPr>
              <w:t xml:space="preserve"> 14/45, 10-416 Olsztyn</w:t>
            </w:r>
          </w:p>
        </w:tc>
        <w:tc>
          <w:tcPr>
            <w:tcW w:w="1239" w:type="dxa"/>
          </w:tcPr>
          <w:p w:rsidR="00326842" w:rsidRDefault="00326842" w:rsidP="003264C8">
            <w:pPr>
              <w:rPr>
                <w:b/>
                <w:bCs/>
                <w:sz w:val="20"/>
                <w:szCs w:val="20"/>
              </w:rPr>
            </w:pPr>
            <w:r>
              <w:rPr>
                <w:b/>
                <w:bCs/>
                <w:sz w:val="20"/>
                <w:szCs w:val="20"/>
              </w:rPr>
              <w:t>285,0</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5</w:t>
            </w:r>
          </w:p>
        </w:tc>
        <w:tc>
          <w:tcPr>
            <w:tcW w:w="4447" w:type="dxa"/>
          </w:tcPr>
          <w:p w:rsidR="00326842" w:rsidRPr="00D57326" w:rsidRDefault="00326842" w:rsidP="003264C8">
            <w:pPr>
              <w:rPr>
                <w:b/>
                <w:sz w:val="20"/>
                <w:szCs w:val="20"/>
              </w:rPr>
            </w:pPr>
            <w:proofErr w:type="spellStart"/>
            <w:r>
              <w:rPr>
                <w:b/>
                <w:sz w:val="20"/>
                <w:szCs w:val="20"/>
              </w:rPr>
              <w:t>FP-H-U</w:t>
            </w:r>
            <w:proofErr w:type="spellEnd"/>
            <w:r>
              <w:rPr>
                <w:b/>
                <w:sz w:val="20"/>
                <w:szCs w:val="20"/>
              </w:rPr>
              <w:t xml:space="preserve"> Mariusz Kozłowski, </w:t>
            </w:r>
            <w:proofErr w:type="spellStart"/>
            <w:r>
              <w:rPr>
                <w:b/>
                <w:sz w:val="20"/>
                <w:szCs w:val="20"/>
              </w:rPr>
              <w:t>ul.Warszawska</w:t>
            </w:r>
            <w:proofErr w:type="spellEnd"/>
            <w:r>
              <w:rPr>
                <w:b/>
                <w:sz w:val="20"/>
                <w:szCs w:val="20"/>
              </w:rPr>
              <w:t xml:space="preserve"> 19/34 ; 11-200 Bartoszyce</w:t>
            </w:r>
          </w:p>
        </w:tc>
        <w:tc>
          <w:tcPr>
            <w:tcW w:w="1239" w:type="dxa"/>
          </w:tcPr>
          <w:p w:rsidR="00326842" w:rsidRDefault="00326842" w:rsidP="003264C8">
            <w:pPr>
              <w:rPr>
                <w:b/>
                <w:bCs/>
                <w:sz w:val="20"/>
                <w:szCs w:val="20"/>
              </w:rPr>
            </w:pPr>
            <w:r>
              <w:rPr>
                <w:b/>
                <w:bCs/>
                <w:sz w:val="20"/>
                <w:szCs w:val="20"/>
              </w:rPr>
              <w:t>228,0</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243,0</w:t>
            </w:r>
          </w:p>
        </w:tc>
        <w:tc>
          <w:tcPr>
            <w:tcW w:w="828" w:type="dxa"/>
          </w:tcPr>
          <w:p w:rsidR="00326842" w:rsidRDefault="00326842" w:rsidP="003264C8">
            <w:pPr>
              <w:jc w:val="center"/>
              <w:rPr>
                <w:b/>
                <w:bCs/>
                <w:sz w:val="20"/>
                <w:szCs w:val="20"/>
              </w:rPr>
            </w:pPr>
            <w:r>
              <w:rPr>
                <w:b/>
                <w:bCs/>
                <w:sz w:val="20"/>
                <w:szCs w:val="20"/>
              </w:rPr>
              <w:t>3</w:t>
            </w:r>
          </w:p>
        </w:tc>
      </w:tr>
    </w:tbl>
    <w:p w:rsidR="00326842" w:rsidRDefault="00326842" w:rsidP="00326842">
      <w:pPr>
        <w:rPr>
          <w:b/>
          <w:bCs/>
          <w:sz w:val="20"/>
          <w:szCs w:val="20"/>
        </w:rPr>
      </w:pPr>
    </w:p>
    <w:p w:rsidR="00326842" w:rsidRDefault="00326842" w:rsidP="00326842">
      <w:pPr>
        <w:rPr>
          <w:b/>
          <w:sz w:val="20"/>
          <w:szCs w:val="20"/>
        </w:rPr>
      </w:pPr>
      <w:r>
        <w:rPr>
          <w:b/>
          <w:bCs/>
          <w:sz w:val="20"/>
          <w:szCs w:val="20"/>
        </w:rPr>
        <w:t xml:space="preserve">W części  III wybrano ofertę najkorzystniejsza firmy: </w:t>
      </w:r>
      <w:r>
        <w:rPr>
          <w:b/>
          <w:sz w:val="20"/>
          <w:szCs w:val="20"/>
        </w:rPr>
        <w:t xml:space="preserve">PPHU BILIŃSKI, </w:t>
      </w:r>
      <w:proofErr w:type="spellStart"/>
      <w:r>
        <w:rPr>
          <w:b/>
          <w:sz w:val="20"/>
          <w:szCs w:val="20"/>
        </w:rPr>
        <w:t>ul.Towarowa</w:t>
      </w:r>
      <w:proofErr w:type="spellEnd"/>
      <w:r>
        <w:rPr>
          <w:b/>
          <w:sz w:val="20"/>
          <w:szCs w:val="20"/>
        </w:rPr>
        <w:t xml:space="preserve"> 14/45, 10-416 Olsztyn</w:t>
      </w:r>
      <w:r>
        <w:rPr>
          <w:b/>
          <w:bCs/>
          <w:sz w:val="20"/>
          <w:szCs w:val="20"/>
        </w:rPr>
        <w:t xml:space="preserve"> </w:t>
      </w:r>
      <w:r>
        <w:rPr>
          <w:b/>
          <w:sz w:val="20"/>
          <w:szCs w:val="20"/>
        </w:rPr>
        <w:t xml:space="preserve"> </w:t>
      </w:r>
    </w:p>
    <w:p w:rsidR="00326842" w:rsidRDefault="00326842" w:rsidP="00326842">
      <w:pPr>
        <w:rPr>
          <w:b/>
          <w:bCs/>
          <w:sz w:val="20"/>
          <w:szCs w:val="20"/>
        </w:rPr>
      </w:pPr>
    </w:p>
    <w:p w:rsidR="00326842" w:rsidRDefault="00326842" w:rsidP="00326842">
      <w:pPr>
        <w:ind w:left="76"/>
        <w:rPr>
          <w:b/>
          <w:bCs/>
          <w:sz w:val="20"/>
          <w:szCs w:val="20"/>
          <w:u w:val="single"/>
        </w:rPr>
      </w:pPr>
      <w:r w:rsidRPr="009D03C1">
        <w:rPr>
          <w:b/>
          <w:bCs/>
          <w:sz w:val="20"/>
          <w:szCs w:val="20"/>
          <w:u w:val="single"/>
        </w:rPr>
        <w:t>Część IV Mrożonki</w:t>
      </w:r>
    </w:p>
    <w:p w:rsidR="00326842" w:rsidRDefault="00326842" w:rsidP="00326842">
      <w:pPr>
        <w:ind w:left="76"/>
        <w:rPr>
          <w:b/>
          <w:bCs/>
          <w:sz w:val="20"/>
          <w:szCs w:val="20"/>
          <w:u w:val="single"/>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Pr="00D57326" w:rsidRDefault="00326842" w:rsidP="003264C8">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239" w:type="dxa"/>
          </w:tcPr>
          <w:p w:rsidR="00326842" w:rsidRDefault="00326842" w:rsidP="003264C8">
            <w:pPr>
              <w:rPr>
                <w:b/>
                <w:bCs/>
                <w:sz w:val="20"/>
                <w:szCs w:val="20"/>
              </w:rPr>
            </w:pPr>
            <w:r>
              <w:rPr>
                <w:b/>
                <w:bCs/>
                <w:sz w:val="20"/>
                <w:szCs w:val="20"/>
              </w:rPr>
              <w:t>285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Default="00326842" w:rsidP="003264C8">
            <w:pPr>
              <w:rPr>
                <w:b/>
                <w:sz w:val="20"/>
                <w:szCs w:val="20"/>
              </w:rPr>
            </w:pPr>
            <w:r>
              <w:rPr>
                <w:b/>
                <w:sz w:val="20"/>
                <w:szCs w:val="20"/>
              </w:rPr>
              <w:t xml:space="preserve">P.P.H i U SZRON </w:t>
            </w:r>
            <w:proofErr w:type="spellStart"/>
            <w:r>
              <w:rPr>
                <w:b/>
                <w:sz w:val="20"/>
                <w:szCs w:val="20"/>
              </w:rPr>
              <w:t>Abucewicz</w:t>
            </w:r>
            <w:proofErr w:type="spellEnd"/>
            <w:r>
              <w:rPr>
                <w:b/>
                <w:sz w:val="20"/>
                <w:szCs w:val="20"/>
              </w:rPr>
              <w:t xml:space="preserve"> Mirosław , ul. Kolejowa 4, 11-200 Bartoszyce</w:t>
            </w:r>
          </w:p>
        </w:tc>
        <w:tc>
          <w:tcPr>
            <w:tcW w:w="1239" w:type="dxa"/>
          </w:tcPr>
          <w:p w:rsidR="00326842" w:rsidRDefault="00326842" w:rsidP="003264C8">
            <w:pPr>
              <w:rPr>
                <w:b/>
                <w:bCs/>
                <w:sz w:val="20"/>
                <w:szCs w:val="20"/>
              </w:rPr>
            </w:pPr>
            <w:r>
              <w:rPr>
                <w:b/>
                <w:bCs/>
                <w:sz w:val="20"/>
                <w:szCs w:val="20"/>
              </w:rPr>
              <w:t>250,8</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265,8</w:t>
            </w:r>
          </w:p>
        </w:tc>
        <w:tc>
          <w:tcPr>
            <w:tcW w:w="828" w:type="dxa"/>
          </w:tcPr>
          <w:p w:rsidR="00326842" w:rsidRDefault="00326842" w:rsidP="003264C8">
            <w:pPr>
              <w:jc w:val="center"/>
              <w:rPr>
                <w:b/>
                <w:bCs/>
                <w:sz w:val="20"/>
                <w:szCs w:val="20"/>
              </w:rPr>
            </w:pPr>
            <w:r>
              <w:rPr>
                <w:b/>
                <w:bCs/>
                <w:sz w:val="20"/>
                <w:szCs w:val="20"/>
              </w:rPr>
              <w:t>2</w:t>
            </w:r>
          </w:p>
        </w:tc>
      </w:tr>
    </w:tbl>
    <w:p w:rsidR="00326842" w:rsidRPr="009D03C1" w:rsidRDefault="00326842" w:rsidP="00326842">
      <w:pPr>
        <w:ind w:left="76"/>
        <w:rPr>
          <w:b/>
          <w:bCs/>
          <w:sz w:val="20"/>
          <w:szCs w:val="20"/>
          <w:u w:val="single"/>
        </w:rPr>
      </w:pPr>
    </w:p>
    <w:p w:rsidR="00326842" w:rsidRDefault="00326842" w:rsidP="00326842">
      <w:pPr>
        <w:rPr>
          <w:b/>
          <w:sz w:val="20"/>
          <w:szCs w:val="20"/>
        </w:rPr>
      </w:pPr>
      <w:r>
        <w:rPr>
          <w:b/>
          <w:bCs/>
          <w:sz w:val="20"/>
          <w:szCs w:val="20"/>
        </w:rPr>
        <w:t xml:space="preserve">W części  IV wybrano ofertę najkorzystniejsza firmy:  </w:t>
      </w:r>
      <w:r>
        <w:rPr>
          <w:b/>
          <w:sz w:val="20"/>
          <w:szCs w:val="20"/>
        </w:rPr>
        <w:t xml:space="preserve">ABER </w:t>
      </w:r>
      <w:proofErr w:type="spellStart"/>
      <w:r>
        <w:rPr>
          <w:b/>
          <w:sz w:val="20"/>
          <w:szCs w:val="20"/>
        </w:rPr>
        <w:t>Sp</w:t>
      </w:r>
      <w:proofErr w:type="spellEnd"/>
      <w:r>
        <w:rPr>
          <w:b/>
          <w:sz w:val="20"/>
          <w:szCs w:val="20"/>
        </w:rPr>
        <w:t xml:space="preserve"> z o.o. ul. Sprzętowa 3, 10-467 Olsztyn </w:t>
      </w:r>
    </w:p>
    <w:p w:rsidR="00326842" w:rsidRDefault="00326842" w:rsidP="00326842">
      <w:pPr>
        <w:pStyle w:val="NormalnyWeb"/>
        <w:spacing w:before="0" w:beforeAutospacing="0" w:after="0" w:afterAutospacing="0"/>
        <w:jc w:val="both"/>
        <w:rPr>
          <w:i w:val="0"/>
          <w:sz w:val="22"/>
          <w:szCs w:val="22"/>
        </w:rPr>
      </w:pPr>
    </w:p>
    <w:p w:rsidR="00326842" w:rsidRDefault="00326842" w:rsidP="00326842">
      <w:pPr>
        <w:ind w:left="76"/>
        <w:rPr>
          <w:b/>
          <w:bCs/>
          <w:sz w:val="20"/>
          <w:szCs w:val="20"/>
          <w:u w:val="single"/>
        </w:rPr>
      </w:pPr>
      <w:r w:rsidRPr="00173E01">
        <w:rPr>
          <w:b/>
          <w:bCs/>
          <w:sz w:val="20"/>
          <w:szCs w:val="20"/>
          <w:u w:val="single"/>
        </w:rPr>
        <w:t>Część V Mięso i wędliny</w:t>
      </w:r>
    </w:p>
    <w:p w:rsidR="00326842" w:rsidRPr="00173E01" w:rsidRDefault="00326842" w:rsidP="00326842">
      <w:pPr>
        <w:ind w:left="76"/>
        <w:rPr>
          <w:b/>
          <w:bCs/>
          <w:sz w:val="20"/>
          <w:szCs w:val="20"/>
          <w:u w:val="single"/>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Default="00326842" w:rsidP="003264C8">
            <w:pPr>
              <w:rPr>
                <w:b/>
                <w:bCs/>
                <w:sz w:val="20"/>
                <w:szCs w:val="20"/>
              </w:rPr>
            </w:pPr>
            <w:r>
              <w:rPr>
                <w:b/>
                <w:bCs/>
                <w:sz w:val="20"/>
                <w:szCs w:val="20"/>
              </w:rPr>
              <w:t>FPHU DZIÓBEK; 84-311 Bukowina 64 a</w:t>
            </w:r>
          </w:p>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208,2</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223,2</w:t>
            </w:r>
          </w:p>
        </w:tc>
        <w:tc>
          <w:tcPr>
            <w:tcW w:w="828" w:type="dxa"/>
          </w:tcPr>
          <w:p w:rsidR="00326842" w:rsidRDefault="00326842" w:rsidP="003264C8">
            <w:pPr>
              <w:jc w:val="center"/>
              <w:rPr>
                <w:b/>
                <w:bCs/>
                <w:sz w:val="20"/>
                <w:szCs w:val="20"/>
              </w:rPr>
            </w:pPr>
            <w:r>
              <w:rPr>
                <w:b/>
                <w:bCs/>
                <w:sz w:val="20"/>
                <w:szCs w:val="20"/>
              </w:rPr>
              <w:t>4</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Pr="00D57326" w:rsidRDefault="00326842" w:rsidP="003264C8">
            <w:pPr>
              <w:rPr>
                <w:b/>
                <w:sz w:val="20"/>
                <w:szCs w:val="20"/>
              </w:rPr>
            </w:pPr>
            <w:r>
              <w:rPr>
                <w:b/>
                <w:sz w:val="20"/>
                <w:szCs w:val="20"/>
              </w:rPr>
              <w:t>Elbląskie Centrum Mięsne EL-Hurt , ul. Kochanowskiego 11 ,82-300 Elbląg</w:t>
            </w:r>
          </w:p>
        </w:tc>
        <w:tc>
          <w:tcPr>
            <w:tcW w:w="1239" w:type="dxa"/>
          </w:tcPr>
          <w:p w:rsidR="00326842" w:rsidRDefault="00326842" w:rsidP="003264C8">
            <w:pPr>
              <w:rPr>
                <w:b/>
                <w:bCs/>
                <w:sz w:val="20"/>
                <w:szCs w:val="20"/>
              </w:rPr>
            </w:pPr>
            <w:r>
              <w:rPr>
                <w:b/>
                <w:bCs/>
                <w:sz w:val="20"/>
                <w:szCs w:val="20"/>
              </w:rPr>
              <w:t>285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3</w:t>
            </w:r>
          </w:p>
        </w:tc>
        <w:tc>
          <w:tcPr>
            <w:tcW w:w="4447" w:type="dxa"/>
          </w:tcPr>
          <w:p w:rsidR="00326842" w:rsidRDefault="00326842" w:rsidP="003264C8">
            <w:pPr>
              <w:rPr>
                <w:b/>
                <w:sz w:val="20"/>
                <w:szCs w:val="20"/>
              </w:rPr>
            </w:pPr>
            <w:proofErr w:type="spellStart"/>
            <w:r>
              <w:rPr>
                <w:b/>
                <w:sz w:val="20"/>
                <w:szCs w:val="20"/>
              </w:rPr>
              <w:t>Mardi</w:t>
            </w:r>
            <w:proofErr w:type="spellEnd"/>
            <w:r>
              <w:rPr>
                <w:b/>
                <w:sz w:val="20"/>
                <w:szCs w:val="20"/>
              </w:rPr>
              <w:t xml:space="preserve"> </w:t>
            </w:r>
            <w:proofErr w:type="spellStart"/>
            <w:r>
              <w:rPr>
                <w:b/>
                <w:sz w:val="20"/>
                <w:szCs w:val="20"/>
              </w:rPr>
              <w:t>Sp</w:t>
            </w:r>
            <w:proofErr w:type="spellEnd"/>
            <w:r>
              <w:rPr>
                <w:b/>
                <w:sz w:val="20"/>
                <w:szCs w:val="20"/>
              </w:rPr>
              <w:t xml:space="preserve">  z o.o. , ul. Olsztyńska 3, </w:t>
            </w:r>
          </w:p>
          <w:p w:rsidR="00326842" w:rsidRPr="00D57326" w:rsidRDefault="00326842" w:rsidP="003264C8">
            <w:pPr>
              <w:rPr>
                <w:b/>
                <w:sz w:val="20"/>
                <w:szCs w:val="20"/>
              </w:rPr>
            </w:pPr>
            <w:r>
              <w:rPr>
                <w:b/>
                <w:sz w:val="20"/>
                <w:szCs w:val="20"/>
              </w:rPr>
              <w:t>11-300 Biskupiec</w:t>
            </w:r>
          </w:p>
        </w:tc>
        <w:tc>
          <w:tcPr>
            <w:tcW w:w="1239" w:type="dxa"/>
          </w:tcPr>
          <w:p w:rsidR="00326842" w:rsidRDefault="00326842" w:rsidP="003264C8">
            <w:pPr>
              <w:rPr>
                <w:b/>
                <w:bCs/>
                <w:sz w:val="20"/>
                <w:szCs w:val="20"/>
              </w:rPr>
            </w:pPr>
            <w:r>
              <w:rPr>
                <w:b/>
                <w:bCs/>
                <w:sz w:val="20"/>
                <w:szCs w:val="20"/>
              </w:rPr>
              <w:t>253,8</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268,8</w:t>
            </w:r>
          </w:p>
        </w:tc>
        <w:tc>
          <w:tcPr>
            <w:tcW w:w="828" w:type="dxa"/>
          </w:tcPr>
          <w:p w:rsidR="00326842" w:rsidRDefault="00326842" w:rsidP="003264C8">
            <w:pPr>
              <w:jc w:val="center"/>
              <w:rPr>
                <w:b/>
                <w:bCs/>
                <w:sz w:val="20"/>
                <w:szCs w:val="20"/>
              </w:rPr>
            </w:pPr>
            <w:r>
              <w:rPr>
                <w:b/>
                <w:bCs/>
                <w:sz w:val="20"/>
                <w:szCs w:val="20"/>
              </w:rPr>
              <w:t>3</w:t>
            </w:r>
          </w:p>
        </w:tc>
      </w:tr>
      <w:tr w:rsidR="00326842" w:rsidTr="003264C8">
        <w:tc>
          <w:tcPr>
            <w:tcW w:w="461" w:type="dxa"/>
          </w:tcPr>
          <w:p w:rsidR="00326842" w:rsidRDefault="00326842" w:rsidP="003264C8">
            <w:pPr>
              <w:rPr>
                <w:b/>
                <w:bCs/>
                <w:sz w:val="20"/>
                <w:szCs w:val="20"/>
              </w:rPr>
            </w:pPr>
            <w:r>
              <w:rPr>
                <w:b/>
                <w:bCs/>
                <w:sz w:val="20"/>
                <w:szCs w:val="20"/>
              </w:rPr>
              <w:t>4</w:t>
            </w:r>
          </w:p>
        </w:tc>
        <w:tc>
          <w:tcPr>
            <w:tcW w:w="4447" w:type="dxa"/>
          </w:tcPr>
          <w:p w:rsidR="00326842" w:rsidRPr="00D57326" w:rsidRDefault="00326842" w:rsidP="003264C8">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239" w:type="dxa"/>
          </w:tcPr>
          <w:p w:rsidR="00326842" w:rsidRDefault="00326842" w:rsidP="003264C8">
            <w:pPr>
              <w:rPr>
                <w:b/>
                <w:bCs/>
                <w:sz w:val="20"/>
                <w:szCs w:val="20"/>
              </w:rPr>
            </w:pPr>
            <w:r>
              <w:rPr>
                <w:b/>
                <w:bCs/>
                <w:sz w:val="20"/>
                <w:szCs w:val="20"/>
              </w:rPr>
              <w:t>282,3</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297,3</w:t>
            </w:r>
          </w:p>
        </w:tc>
        <w:tc>
          <w:tcPr>
            <w:tcW w:w="828" w:type="dxa"/>
          </w:tcPr>
          <w:p w:rsidR="00326842" w:rsidRDefault="00326842" w:rsidP="003264C8">
            <w:pPr>
              <w:jc w:val="center"/>
              <w:rPr>
                <w:b/>
                <w:bCs/>
                <w:sz w:val="20"/>
                <w:szCs w:val="20"/>
              </w:rPr>
            </w:pPr>
            <w:r>
              <w:rPr>
                <w:b/>
                <w:bCs/>
                <w:sz w:val="20"/>
                <w:szCs w:val="20"/>
              </w:rPr>
              <w:t>2</w:t>
            </w:r>
          </w:p>
        </w:tc>
      </w:tr>
    </w:tbl>
    <w:p w:rsidR="00326842" w:rsidRPr="00314DCE" w:rsidRDefault="00326842" w:rsidP="00326842">
      <w:pPr>
        <w:ind w:left="76"/>
        <w:rPr>
          <w:b/>
          <w:bCs/>
          <w:sz w:val="20"/>
          <w:szCs w:val="20"/>
        </w:rPr>
      </w:pPr>
    </w:p>
    <w:p w:rsidR="00326842" w:rsidRDefault="00326842" w:rsidP="00326842">
      <w:pPr>
        <w:rPr>
          <w:b/>
          <w:sz w:val="20"/>
          <w:szCs w:val="20"/>
        </w:rPr>
      </w:pPr>
      <w:r>
        <w:rPr>
          <w:b/>
          <w:bCs/>
          <w:sz w:val="20"/>
          <w:szCs w:val="20"/>
        </w:rPr>
        <w:t xml:space="preserve">W części  V wybrano ofertę najkorzystniejsza firmy:  </w:t>
      </w:r>
      <w:r>
        <w:rPr>
          <w:b/>
          <w:sz w:val="20"/>
          <w:szCs w:val="20"/>
        </w:rPr>
        <w:t xml:space="preserve">Elbląskie Centrum Mięsne EL-Hurt , </w:t>
      </w:r>
    </w:p>
    <w:p w:rsidR="00326842" w:rsidRPr="00EA5D44" w:rsidRDefault="00326842" w:rsidP="00326842">
      <w:pPr>
        <w:rPr>
          <w:b/>
          <w:sz w:val="20"/>
          <w:szCs w:val="20"/>
        </w:rPr>
      </w:pPr>
      <w:r>
        <w:rPr>
          <w:b/>
          <w:sz w:val="20"/>
          <w:szCs w:val="20"/>
        </w:rPr>
        <w:t xml:space="preserve">ul. Kochanowskiego 11 , 82-300 Elbląg   </w:t>
      </w:r>
    </w:p>
    <w:p w:rsidR="00326842" w:rsidRDefault="00326842" w:rsidP="00326842">
      <w:pPr>
        <w:ind w:left="76"/>
        <w:rPr>
          <w:b/>
          <w:bCs/>
          <w:sz w:val="20"/>
          <w:szCs w:val="20"/>
        </w:rPr>
      </w:pPr>
    </w:p>
    <w:p w:rsidR="00326842" w:rsidRDefault="00326842" w:rsidP="00326842">
      <w:pPr>
        <w:ind w:left="76"/>
        <w:rPr>
          <w:b/>
          <w:bCs/>
          <w:sz w:val="20"/>
          <w:szCs w:val="20"/>
          <w:u w:val="single"/>
        </w:rPr>
      </w:pPr>
      <w:r w:rsidRPr="00DF536E">
        <w:rPr>
          <w:b/>
          <w:bCs/>
          <w:sz w:val="20"/>
          <w:szCs w:val="20"/>
          <w:u w:val="single"/>
        </w:rPr>
        <w:t>Część VI Ryby</w:t>
      </w:r>
    </w:p>
    <w:p w:rsidR="00326842" w:rsidRDefault="00326842" w:rsidP="00326842">
      <w:pPr>
        <w:ind w:left="76"/>
        <w:rPr>
          <w:b/>
          <w:bCs/>
          <w:sz w:val="20"/>
          <w:szCs w:val="20"/>
          <w:u w:val="single"/>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Default="00326842" w:rsidP="003264C8">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326842" w:rsidRPr="00D57326" w:rsidRDefault="00326842" w:rsidP="003264C8">
            <w:pPr>
              <w:rPr>
                <w:b/>
                <w:sz w:val="20"/>
                <w:szCs w:val="20"/>
              </w:rPr>
            </w:pPr>
          </w:p>
        </w:tc>
        <w:tc>
          <w:tcPr>
            <w:tcW w:w="1239" w:type="dxa"/>
          </w:tcPr>
          <w:p w:rsidR="00326842" w:rsidRDefault="00326842" w:rsidP="003264C8">
            <w:pPr>
              <w:rPr>
                <w:b/>
                <w:bCs/>
                <w:sz w:val="20"/>
                <w:szCs w:val="20"/>
              </w:rPr>
            </w:pPr>
            <w:r>
              <w:rPr>
                <w:b/>
                <w:bCs/>
                <w:sz w:val="20"/>
                <w:szCs w:val="20"/>
              </w:rPr>
              <w:t>285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Pr="00D57326" w:rsidRDefault="00326842" w:rsidP="003264C8">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239" w:type="dxa"/>
          </w:tcPr>
          <w:p w:rsidR="00326842" w:rsidRDefault="00326842" w:rsidP="003264C8">
            <w:pPr>
              <w:rPr>
                <w:b/>
                <w:bCs/>
                <w:sz w:val="20"/>
                <w:szCs w:val="20"/>
              </w:rPr>
            </w:pPr>
            <w:r>
              <w:rPr>
                <w:b/>
                <w:bCs/>
                <w:sz w:val="20"/>
                <w:szCs w:val="20"/>
              </w:rPr>
              <w:t>242,4</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257,4</w:t>
            </w:r>
          </w:p>
        </w:tc>
        <w:tc>
          <w:tcPr>
            <w:tcW w:w="828" w:type="dxa"/>
          </w:tcPr>
          <w:p w:rsidR="00326842" w:rsidRDefault="00326842" w:rsidP="003264C8">
            <w:pPr>
              <w:jc w:val="center"/>
              <w:rPr>
                <w:b/>
                <w:bCs/>
                <w:sz w:val="20"/>
                <w:szCs w:val="20"/>
              </w:rPr>
            </w:pPr>
            <w:r>
              <w:rPr>
                <w:b/>
                <w:bCs/>
                <w:sz w:val="20"/>
                <w:szCs w:val="20"/>
              </w:rPr>
              <w:t>2</w:t>
            </w:r>
          </w:p>
        </w:tc>
      </w:tr>
      <w:tr w:rsidR="00326842" w:rsidTr="003264C8">
        <w:tc>
          <w:tcPr>
            <w:tcW w:w="461" w:type="dxa"/>
          </w:tcPr>
          <w:p w:rsidR="00326842" w:rsidRDefault="00326842" w:rsidP="003264C8">
            <w:pPr>
              <w:rPr>
                <w:b/>
                <w:bCs/>
                <w:sz w:val="20"/>
                <w:szCs w:val="20"/>
              </w:rPr>
            </w:pPr>
            <w:r>
              <w:rPr>
                <w:b/>
                <w:bCs/>
                <w:sz w:val="20"/>
                <w:szCs w:val="20"/>
              </w:rPr>
              <w:t>3</w:t>
            </w:r>
          </w:p>
        </w:tc>
        <w:tc>
          <w:tcPr>
            <w:tcW w:w="4447" w:type="dxa"/>
          </w:tcPr>
          <w:p w:rsidR="00326842" w:rsidRPr="00D57326" w:rsidRDefault="00326842" w:rsidP="003264C8">
            <w:pPr>
              <w:rPr>
                <w:b/>
                <w:sz w:val="20"/>
                <w:szCs w:val="20"/>
              </w:rPr>
            </w:pPr>
            <w:r>
              <w:rPr>
                <w:b/>
                <w:sz w:val="20"/>
                <w:szCs w:val="20"/>
              </w:rPr>
              <w:t xml:space="preserve">P.P.H i U SZRON </w:t>
            </w:r>
            <w:proofErr w:type="spellStart"/>
            <w:r>
              <w:rPr>
                <w:b/>
                <w:sz w:val="20"/>
                <w:szCs w:val="20"/>
              </w:rPr>
              <w:t>Abucewicz</w:t>
            </w:r>
            <w:proofErr w:type="spellEnd"/>
            <w:r>
              <w:rPr>
                <w:b/>
                <w:sz w:val="20"/>
                <w:szCs w:val="20"/>
              </w:rPr>
              <w:t xml:space="preserve"> Mirosław , ul. Kolejowa 4,  11-200 Bartoszyce</w:t>
            </w:r>
          </w:p>
        </w:tc>
        <w:tc>
          <w:tcPr>
            <w:tcW w:w="1239" w:type="dxa"/>
          </w:tcPr>
          <w:p w:rsidR="00326842" w:rsidRDefault="00326842" w:rsidP="003264C8">
            <w:pPr>
              <w:rPr>
                <w:b/>
                <w:bCs/>
                <w:sz w:val="20"/>
                <w:szCs w:val="20"/>
              </w:rPr>
            </w:pPr>
            <w:r>
              <w:rPr>
                <w:b/>
                <w:bCs/>
                <w:sz w:val="20"/>
                <w:szCs w:val="20"/>
              </w:rPr>
              <w:t>208,2</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223,2</w:t>
            </w:r>
          </w:p>
        </w:tc>
        <w:tc>
          <w:tcPr>
            <w:tcW w:w="828" w:type="dxa"/>
          </w:tcPr>
          <w:p w:rsidR="00326842" w:rsidRDefault="00326842" w:rsidP="003264C8">
            <w:pPr>
              <w:jc w:val="center"/>
              <w:rPr>
                <w:b/>
                <w:bCs/>
                <w:sz w:val="20"/>
                <w:szCs w:val="20"/>
              </w:rPr>
            </w:pPr>
            <w:r>
              <w:rPr>
                <w:b/>
                <w:bCs/>
                <w:sz w:val="20"/>
                <w:szCs w:val="20"/>
              </w:rPr>
              <w:t>3</w:t>
            </w:r>
          </w:p>
        </w:tc>
      </w:tr>
    </w:tbl>
    <w:p w:rsidR="00326842" w:rsidRPr="002F28F1" w:rsidRDefault="00326842" w:rsidP="00326842">
      <w:pPr>
        <w:ind w:left="76"/>
        <w:rPr>
          <w:b/>
          <w:bCs/>
          <w:sz w:val="20"/>
          <w:szCs w:val="20"/>
        </w:rPr>
      </w:pPr>
      <w:r>
        <w:rPr>
          <w:b/>
          <w:bCs/>
          <w:sz w:val="20"/>
          <w:szCs w:val="20"/>
        </w:rPr>
        <w:t>W części  VI wybrano ofertę najkorzystniejsza firmy:</w:t>
      </w:r>
      <w:r w:rsidRPr="00A24FD5">
        <w:rPr>
          <w:b/>
          <w:sz w:val="20"/>
          <w:szCs w:val="20"/>
        </w:rPr>
        <w:t xml:space="preserve"> </w:t>
      </w:r>
      <w:r>
        <w:rPr>
          <w:b/>
          <w:sz w:val="20"/>
          <w:szCs w:val="20"/>
        </w:rPr>
        <w:t xml:space="preserve"> ABER </w:t>
      </w:r>
      <w:proofErr w:type="spellStart"/>
      <w:r>
        <w:rPr>
          <w:b/>
          <w:sz w:val="20"/>
          <w:szCs w:val="20"/>
        </w:rPr>
        <w:t>Sp</w:t>
      </w:r>
      <w:proofErr w:type="spellEnd"/>
      <w:r>
        <w:rPr>
          <w:b/>
          <w:sz w:val="20"/>
          <w:szCs w:val="20"/>
        </w:rPr>
        <w:t xml:space="preserve"> z o.o. ul. Sprzętowa 3, 10-467 Olsztyn</w:t>
      </w:r>
    </w:p>
    <w:p w:rsidR="00326842" w:rsidRDefault="00326842" w:rsidP="00326842">
      <w:pPr>
        <w:ind w:left="76"/>
        <w:rPr>
          <w:b/>
          <w:bCs/>
          <w:sz w:val="20"/>
          <w:szCs w:val="20"/>
          <w:u w:val="single"/>
        </w:rPr>
      </w:pPr>
      <w:r w:rsidRPr="002F28F1">
        <w:rPr>
          <w:b/>
          <w:bCs/>
          <w:sz w:val="20"/>
          <w:szCs w:val="20"/>
          <w:u w:val="single"/>
        </w:rPr>
        <w:lastRenderedPageBreak/>
        <w:t>Część VII Nabiał</w:t>
      </w:r>
    </w:p>
    <w:p w:rsidR="00326842" w:rsidRPr="002F28F1" w:rsidRDefault="00326842" w:rsidP="00326842">
      <w:pPr>
        <w:ind w:left="76"/>
        <w:rPr>
          <w:b/>
          <w:bCs/>
          <w:sz w:val="20"/>
          <w:szCs w:val="20"/>
          <w:u w:val="single"/>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Pr="00D57326" w:rsidRDefault="00326842" w:rsidP="003264C8">
            <w:pPr>
              <w:rPr>
                <w:b/>
                <w:sz w:val="20"/>
                <w:szCs w:val="20"/>
              </w:rPr>
            </w:pPr>
            <w:r>
              <w:rPr>
                <w:b/>
                <w:sz w:val="20"/>
                <w:szCs w:val="20"/>
              </w:rPr>
              <w:t>Elbląskie Centrum Mięsne EL-Hurt , ul. Kochanowskiego 11 ,82-300 Elbląg</w:t>
            </w:r>
          </w:p>
        </w:tc>
        <w:tc>
          <w:tcPr>
            <w:tcW w:w="1239" w:type="dxa"/>
          </w:tcPr>
          <w:p w:rsidR="00326842" w:rsidRDefault="00326842" w:rsidP="003264C8">
            <w:pPr>
              <w:rPr>
                <w:b/>
                <w:bCs/>
                <w:sz w:val="20"/>
                <w:szCs w:val="20"/>
              </w:rPr>
            </w:pPr>
            <w:r>
              <w:rPr>
                <w:b/>
                <w:bCs/>
                <w:sz w:val="20"/>
                <w:szCs w:val="20"/>
              </w:rPr>
              <w:t>285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Default="00326842" w:rsidP="003264C8">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326842" w:rsidRPr="00D57326" w:rsidRDefault="00326842" w:rsidP="003264C8">
            <w:pPr>
              <w:rPr>
                <w:b/>
                <w:sz w:val="20"/>
                <w:szCs w:val="20"/>
              </w:rPr>
            </w:pPr>
          </w:p>
        </w:tc>
        <w:tc>
          <w:tcPr>
            <w:tcW w:w="1239" w:type="dxa"/>
          </w:tcPr>
          <w:p w:rsidR="00326842" w:rsidRDefault="00326842" w:rsidP="003264C8">
            <w:pPr>
              <w:rPr>
                <w:b/>
                <w:bCs/>
                <w:sz w:val="20"/>
                <w:szCs w:val="20"/>
              </w:rPr>
            </w:pPr>
            <w:r>
              <w:rPr>
                <w:b/>
                <w:bCs/>
                <w:sz w:val="20"/>
                <w:szCs w:val="20"/>
              </w:rPr>
              <w:t>253,8</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268,8</w:t>
            </w:r>
          </w:p>
        </w:tc>
        <w:tc>
          <w:tcPr>
            <w:tcW w:w="828" w:type="dxa"/>
          </w:tcPr>
          <w:p w:rsidR="00326842" w:rsidRDefault="00326842" w:rsidP="003264C8">
            <w:pPr>
              <w:jc w:val="center"/>
              <w:rPr>
                <w:b/>
                <w:bCs/>
                <w:sz w:val="20"/>
                <w:szCs w:val="20"/>
              </w:rPr>
            </w:pPr>
            <w:r>
              <w:rPr>
                <w:b/>
                <w:bCs/>
                <w:sz w:val="20"/>
                <w:szCs w:val="20"/>
              </w:rPr>
              <w:t>4</w:t>
            </w:r>
          </w:p>
        </w:tc>
      </w:tr>
      <w:tr w:rsidR="00326842" w:rsidTr="003264C8">
        <w:tc>
          <w:tcPr>
            <w:tcW w:w="461" w:type="dxa"/>
          </w:tcPr>
          <w:p w:rsidR="00326842" w:rsidRDefault="00326842" w:rsidP="003264C8">
            <w:pPr>
              <w:rPr>
                <w:b/>
                <w:bCs/>
                <w:sz w:val="20"/>
                <w:szCs w:val="20"/>
              </w:rPr>
            </w:pPr>
            <w:r>
              <w:rPr>
                <w:b/>
                <w:bCs/>
                <w:sz w:val="20"/>
                <w:szCs w:val="20"/>
              </w:rPr>
              <w:t>3</w:t>
            </w:r>
          </w:p>
        </w:tc>
        <w:tc>
          <w:tcPr>
            <w:tcW w:w="4447" w:type="dxa"/>
          </w:tcPr>
          <w:p w:rsidR="00326842" w:rsidRPr="00D57326" w:rsidRDefault="00326842" w:rsidP="003264C8">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239" w:type="dxa"/>
          </w:tcPr>
          <w:p w:rsidR="00326842" w:rsidRDefault="00326842" w:rsidP="003264C8">
            <w:pPr>
              <w:rPr>
                <w:b/>
                <w:bCs/>
                <w:sz w:val="20"/>
                <w:szCs w:val="20"/>
              </w:rPr>
            </w:pPr>
            <w:r>
              <w:rPr>
                <w:b/>
                <w:bCs/>
                <w:sz w:val="20"/>
                <w:szCs w:val="20"/>
              </w:rPr>
              <w:t>272,1</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287,1</w:t>
            </w:r>
          </w:p>
        </w:tc>
        <w:tc>
          <w:tcPr>
            <w:tcW w:w="828" w:type="dxa"/>
          </w:tcPr>
          <w:p w:rsidR="00326842" w:rsidRDefault="00326842" w:rsidP="003264C8">
            <w:pPr>
              <w:jc w:val="center"/>
              <w:rPr>
                <w:b/>
                <w:bCs/>
                <w:sz w:val="20"/>
                <w:szCs w:val="20"/>
              </w:rPr>
            </w:pPr>
            <w:r>
              <w:rPr>
                <w:b/>
                <w:bCs/>
                <w:sz w:val="20"/>
                <w:szCs w:val="20"/>
              </w:rPr>
              <w:t>3</w:t>
            </w:r>
          </w:p>
        </w:tc>
      </w:tr>
      <w:tr w:rsidR="00326842" w:rsidTr="003264C8">
        <w:tc>
          <w:tcPr>
            <w:tcW w:w="461" w:type="dxa"/>
          </w:tcPr>
          <w:p w:rsidR="00326842" w:rsidRDefault="00326842" w:rsidP="003264C8">
            <w:pPr>
              <w:rPr>
                <w:b/>
                <w:bCs/>
                <w:sz w:val="20"/>
                <w:szCs w:val="20"/>
              </w:rPr>
            </w:pPr>
            <w:r>
              <w:rPr>
                <w:b/>
                <w:bCs/>
                <w:sz w:val="20"/>
                <w:szCs w:val="20"/>
              </w:rPr>
              <w:t>4</w:t>
            </w:r>
          </w:p>
        </w:tc>
        <w:tc>
          <w:tcPr>
            <w:tcW w:w="4447" w:type="dxa"/>
          </w:tcPr>
          <w:p w:rsidR="00326842" w:rsidRDefault="00326842" w:rsidP="003264C8">
            <w:pPr>
              <w:rPr>
                <w:b/>
                <w:sz w:val="20"/>
                <w:szCs w:val="20"/>
              </w:rPr>
            </w:pPr>
            <w:r>
              <w:rPr>
                <w:b/>
                <w:sz w:val="20"/>
                <w:szCs w:val="20"/>
              </w:rPr>
              <w:t xml:space="preserve">„Mona-  Kontra” </w:t>
            </w:r>
            <w:proofErr w:type="spellStart"/>
            <w:r>
              <w:rPr>
                <w:b/>
                <w:sz w:val="20"/>
                <w:szCs w:val="20"/>
              </w:rPr>
              <w:t>Sp</w:t>
            </w:r>
            <w:proofErr w:type="spellEnd"/>
            <w:r>
              <w:rPr>
                <w:b/>
                <w:sz w:val="20"/>
                <w:szCs w:val="20"/>
              </w:rPr>
              <w:t xml:space="preserve"> z o.o., ul. Majora Hubala 6, 16-400 Suwałki</w:t>
            </w:r>
          </w:p>
        </w:tc>
        <w:tc>
          <w:tcPr>
            <w:tcW w:w="1239" w:type="dxa"/>
          </w:tcPr>
          <w:p w:rsidR="00326842" w:rsidRDefault="00326842" w:rsidP="003264C8">
            <w:pPr>
              <w:rPr>
                <w:b/>
                <w:bCs/>
                <w:sz w:val="20"/>
                <w:szCs w:val="20"/>
              </w:rPr>
            </w:pPr>
            <w:r>
              <w:rPr>
                <w:b/>
                <w:bCs/>
                <w:sz w:val="20"/>
                <w:szCs w:val="20"/>
              </w:rPr>
              <w:t>273,6</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288,6</w:t>
            </w:r>
          </w:p>
        </w:tc>
        <w:tc>
          <w:tcPr>
            <w:tcW w:w="828" w:type="dxa"/>
          </w:tcPr>
          <w:p w:rsidR="00326842" w:rsidRDefault="00326842" w:rsidP="003264C8">
            <w:pPr>
              <w:jc w:val="center"/>
              <w:rPr>
                <w:b/>
                <w:bCs/>
                <w:sz w:val="20"/>
                <w:szCs w:val="20"/>
              </w:rPr>
            </w:pPr>
            <w:r>
              <w:rPr>
                <w:b/>
                <w:bCs/>
                <w:sz w:val="20"/>
                <w:szCs w:val="20"/>
              </w:rPr>
              <w:t>2</w:t>
            </w:r>
          </w:p>
        </w:tc>
      </w:tr>
    </w:tbl>
    <w:p w:rsidR="00326842" w:rsidRDefault="00326842" w:rsidP="00326842">
      <w:pPr>
        <w:ind w:left="76"/>
        <w:rPr>
          <w:b/>
          <w:bCs/>
          <w:sz w:val="20"/>
          <w:szCs w:val="20"/>
        </w:rPr>
      </w:pPr>
    </w:p>
    <w:p w:rsidR="00326842" w:rsidRPr="00314DCE" w:rsidRDefault="00326842" w:rsidP="00326842">
      <w:pPr>
        <w:ind w:left="76"/>
        <w:rPr>
          <w:b/>
          <w:bCs/>
          <w:sz w:val="20"/>
          <w:szCs w:val="20"/>
        </w:rPr>
      </w:pPr>
    </w:p>
    <w:p w:rsidR="00326842" w:rsidRPr="004B2175" w:rsidRDefault="00326842" w:rsidP="00326842">
      <w:pPr>
        <w:rPr>
          <w:b/>
          <w:sz w:val="20"/>
          <w:szCs w:val="20"/>
        </w:rPr>
      </w:pPr>
      <w:r>
        <w:rPr>
          <w:b/>
          <w:bCs/>
          <w:sz w:val="20"/>
          <w:szCs w:val="20"/>
        </w:rPr>
        <w:t>W części  VII wybrano ofertę najkorzystniejsza firmy:</w:t>
      </w:r>
      <w:r w:rsidRPr="00A24FD5">
        <w:rPr>
          <w:b/>
          <w:sz w:val="20"/>
          <w:szCs w:val="20"/>
        </w:rPr>
        <w:t xml:space="preserve"> </w:t>
      </w:r>
      <w:r>
        <w:rPr>
          <w:b/>
          <w:sz w:val="20"/>
          <w:szCs w:val="20"/>
        </w:rPr>
        <w:t xml:space="preserve"> Elbląskie Centrum Mięsne EL-Hurt , ul. Kochanowskiego 11 , 82-300 Elbląg  </w:t>
      </w:r>
    </w:p>
    <w:p w:rsidR="00326842" w:rsidRDefault="00326842" w:rsidP="00326842">
      <w:pPr>
        <w:rPr>
          <w:b/>
          <w:bCs/>
          <w:sz w:val="20"/>
          <w:szCs w:val="20"/>
        </w:rPr>
      </w:pPr>
    </w:p>
    <w:p w:rsidR="00326842" w:rsidRDefault="00326842" w:rsidP="00326842">
      <w:pPr>
        <w:ind w:left="76"/>
        <w:rPr>
          <w:b/>
          <w:bCs/>
          <w:sz w:val="20"/>
          <w:szCs w:val="20"/>
          <w:u w:val="single"/>
        </w:rPr>
      </w:pPr>
      <w:r w:rsidRPr="00987E92">
        <w:rPr>
          <w:b/>
          <w:bCs/>
          <w:sz w:val="20"/>
          <w:szCs w:val="20"/>
          <w:u w:val="single"/>
        </w:rPr>
        <w:t>Część VIII Pieczywo</w:t>
      </w:r>
    </w:p>
    <w:p w:rsidR="00326842" w:rsidRDefault="00326842" w:rsidP="00326842">
      <w:pPr>
        <w:ind w:left="76"/>
        <w:rPr>
          <w:b/>
          <w:bCs/>
          <w:sz w:val="20"/>
          <w:szCs w:val="20"/>
          <w:u w:val="single"/>
        </w:rPr>
      </w:pPr>
    </w:p>
    <w:tbl>
      <w:tblPr>
        <w:tblStyle w:val="Tabela-Siatka"/>
        <w:tblW w:w="0" w:type="auto"/>
        <w:tblInd w:w="76" w:type="dxa"/>
        <w:tblLook w:val="04A0"/>
      </w:tblPr>
      <w:tblGrid>
        <w:gridCol w:w="461"/>
        <w:gridCol w:w="4447"/>
        <w:gridCol w:w="1239"/>
        <w:gridCol w:w="1390"/>
        <w:gridCol w:w="847"/>
        <w:gridCol w:w="828"/>
      </w:tblGrid>
      <w:tr w:rsidR="00326842" w:rsidTr="003264C8">
        <w:tc>
          <w:tcPr>
            <w:tcW w:w="461" w:type="dxa"/>
            <w:vMerge w:val="restart"/>
          </w:tcPr>
          <w:p w:rsidR="00326842" w:rsidRDefault="00326842" w:rsidP="003264C8">
            <w:pPr>
              <w:jc w:val="center"/>
              <w:rPr>
                <w:b/>
                <w:bCs/>
                <w:sz w:val="20"/>
                <w:szCs w:val="20"/>
              </w:rPr>
            </w:pPr>
            <w:proofErr w:type="spellStart"/>
            <w:r>
              <w:rPr>
                <w:b/>
                <w:bCs/>
                <w:sz w:val="20"/>
                <w:szCs w:val="20"/>
              </w:rPr>
              <w:t>Lp</w:t>
            </w:r>
            <w:proofErr w:type="spellEnd"/>
          </w:p>
        </w:tc>
        <w:tc>
          <w:tcPr>
            <w:tcW w:w="4447" w:type="dxa"/>
            <w:vMerge w:val="restart"/>
          </w:tcPr>
          <w:p w:rsidR="00326842" w:rsidRDefault="00326842" w:rsidP="003264C8">
            <w:pPr>
              <w:jc w:val="center"/>
              <w:rPr>
                <w:b/>
                <w:bCs/>
                <w:sz w:val="20"/>
                <w:szCs w:val="20"/>
              </w:rPr>
            </w:pPr>
            <w:r>
              <w:rPr>
                <w:b/>
                <w:bCs/>
                <w:sz w:val="20"/>
                <w:szCs w:val="20"/>
              </w:rPr>
              <w:t>Wykonawca</w:t>
            </w:r>
          </w:p>
        </w:tc>
        <w:tc>
          <w:tcPr>
            <w:tcW w:w="2629" w:type="dxa"/>
            <w:gridSpan w:val="2"/>
          </w:tcPr>
          <w:p w:rsidR="00326842" w:rsidRDefault="00326842" w:rsidP="003264C8">
            <w:pPr>
              <w:jc w:val="center"/>
              <w:rPr>
                <w:b/>
                <w:bCs/>
                <w:sz w:val="20"/>
                <w:szCs w:val="20"/>
              </w:rPr>
            </w:pPr>
            <w:r>
              <w:rPr>
                <w:b/>
                <w:bCs/>
                <w:sz w:val="20"/>
                <w:szCs w:val="20"/>
              </w:rPr>
              <w:t>Kryteria oceny</w:t>
            </w:r>
          </w:p>
        </w:tc>
        <w:tc>
          <w:tcPr>
            <w:tcW w:w="847" w:type="dxa"/>
            <w:vMerge w:val="restart"/>
          </w:tcPr>
          <w:p w:rsidR="00326842" w:rsidRDefault="00326842" w:rsidP="003264C8">
            <w:pPr>
              <w:jc w:val="center"/>
              <w:rPr>
                <w:b/>
                <w:bCs/>
                <w:sz w:val="20"/>
                <w:szCs w:val="20"/>
              </w:rPr>
            </w:pPr>
            <w:r>
              <w:rPr>
                <w:b/>
                <w:bCs/>
                <w:sz w:val="20"/>
                <w:szCs w:val="20"/>
              </w:rPr>
              <w:t xml:space="preserve">Ilość </w:t>
            </w:r>
            <w:proofErr w:type="spellStart"/>
            <w:r>
              <w:rPr>
                <w:b/>
                <w:bCs/>
                <w:sz w:val="20"/>
                <w:szCs w:val="20"/>
              </w:rPr>
              <w:t>pkt</w:t>
            </w:r>
            <w:proofErr w:type="spellEnd"/>
          </w:p>
        </w:tc>
        <w:tc>
          <w:tcPr>
            <w:tcW w:w="828" w:type="dxa"/>
            <w:vMerge w:val="restart"/>
          </w:tcPr>
          <w:p w:rsidR="00326842" w:rsidRDefault="00326842" w:rsidP="003264C8">
            <w:pPr>
              <w:jc w:val="center"/>
              <w:rPr>
                <w:b/>
                <w:bCs/>
                <w:sz w:val="20"/>
                <w:szCs w:val="20"/>
              </w:rPr>
            </w:pPr>
            <w:r>
              <w:rPr>
                <w:b/>
                <w:bCs/>
                <w:sz w:val="20"/>
                <w:szCs w:val="20"/>
              </w:rPr>
              <w:t>Lokata</w:t>
            </w:r>
          </w:p>
        </w:tc>
      </w:tr>
      <w:tr w:rsidR="00326842" w:rsidTr="003264C8">
        <w:tc>
          <w:tcPr>
            <w:tcW w:w="461" w:type="dxa"/>
            <w:vMerge/>
          </w:tcPr>
          <w:p w:rsidR="00326842" w:rsidRDefault="00326842" w:rsidP="003264C8">
            <w:pPr>
              <w:rPr>
                <w:b/>
                <w:bCs/>
                <w:sz w:val="20"/>
                <w:szCs w:val="20"/>
              </w:rPr>
            </w:pPr>
          </w:p>
        </w:tc>
        <w:tc>
          <w:tcPr>
            <w:tcW w:w="4447" w:type="dxa"/>
            <w:vMerge/>
          </w:tcPr>
          <w:p w:rsidR="00326842" w:rsidRDefault="00326842" w:rsidP="003264C8">
            <w:pPr>
              <w:rPr>
                <w:b/>
                <w:bCs/>
                <w:sz w:val="20"/>
                <w:szCs w:val="20"/>
              </w:rPr>
            </w:pPr>
          </w:p>
        </w:tc>
        <w:tc>
          <w:tcPr>
            <w:tcW w:w="1239" w:type="dxa"/>
          </w:tcPr>
          <w:p w:rsidR="00326842" w:rsidRDefault="00326842" w:rsidP="003264C8">
            <w:pPr>
              <w:rPr>
                <w:b/>
                <w:bCs/>
                <w:sz w:val="20"/>
                <w:szCs w:val="20"/>
              </w:rPr>
            </w:pPr>
            <w:r>
              <w:rPr>
                <w:b/>
                <w:bCs/>
                <w:sz w:val="20"/>
                <w:szCs w:val="20"/>
              </w:rPr>
              <w:t>Cena 95%</w:t>
            </w:r>
          </w:p>
        </w:tc>
        <w:tc>
          <w:tcPr>
            <w:tcW w:w="1390" w:type="dxa"/>
          </w:tcPr>
          <w:p w:rsidR="00326842" w:rsidRDefault="00326842" w:rsidP="003264C8">
            <w:pPr>
              <w:rPr>
                <w:b/>
                <w:bCs/>
                <w:sz w:val="20"/>
                <w:szCs w:val="20"/>
              </w:rPr>
            </w:pPr>
            <w:r>
              <w:rPr>
                <w:b/>
                <w:bCs/>
                <w:sz w:val="20"/>
                <w:szCs w:val="20"/>
              </w:rPr>
              <w:t>Termin płatności 5%</w:t>
            </w:r>
          </w:p>
        </w:tc>
        <w:tc>
          <w:tcPr>
            <w:tcW w:w="847" w:type="dxa"/>
            <w:vMerge/>
          </w:tcPr>
          <w:p w:rsidR="00326842" w:rsidRDefault="00326842" w:rsidP="003264C8">
            <w:pPr>
              <w:rPr>
                <w:b/>
                <w:bCs/>
                <w:sz w:val="20"/>
                <w:szCs w:val="20"/>
              </w:rPr>
            </w:pPr>
          </w:p>
        </w:tc>
        <w:tc>
          <w:tcPr>
            <w:tcW w:w="828" w:type="dxa"/>
            <w:vMerge/>
          </w:tcPr>
          <w:p w:rsidR="00326842" w:rsidRDefault="00326842" w:rsidP="003264C8">
            <w:pPr>
              <w:rPr>
                <w:b/>
                <w:bCs/>
                <w:sz w:val="20"/>
                <w:szCs w:val="20"/>
              </w:rPr>
            </w:pPr>
          </w:p>
        </w:tc>
      </w:tr>
      <w:tr w:rsidR="00326842" w:rsidTr="003264C8">
        <w:tc>
          <w:tcPr>
            <w:tcW w:w="461" w:type="dxa"/>
          </w:tcPr>
          <w:p w:rsidR="00326842" w:rsidRDefault="00326842" w:rsidP="003264C8">
            <w:pPr>
              <w:rPr>
                <w:b/>
                <w:bCs/>
                <w:sz w:val="20"/>
                <w:szCs w:val="20"/>
              </w:rPr>
            </w:pPr>
            <w:r>
              <w:rPr>
                <w:b/>
                <w:bCs/>
                <w:sz w:val="20"/>
                <w:szCs w:val="20"/>
              </w:rPr>
              <w:t>1.</w:t>
            </w:r>
          </w:p>
        </w:tc>
        <w:tc>
          <w:tcPr>
            <w:tcW w:w="4447" w:type="dxa"/>
          </w:tcPr>
          <w:p w:rsidR="00326842" w:rsidRPr="00D57326" w:rsidRDefault="00326842" w:rsidP="003264C8">
            <w:pPr>
              <w:rPr>
                <w:b/>
                <w:sz w:val="20"/>
                <w:szCs w:val="20"/>
              </w:rPr>
            </w:pP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tc>
        <w:tc>
          <w:tcPr>
            <w:tcW w:w="1239" w:type="dxa"/>
          </w:tcPr>
          <w:p w:rsidR="00326842" w:rsidRDefault="00326842" w:rsidP="003264C8">
            <w:pPr>
              <w:rPr>
                <w:b/>
                <w:bCs/>
                <w:sz w:val="20"/>
                <w:szCs w:val="20"/>
              </w:rPr>
            </w:pPr>
            <w:r>
              <w:rPr>
                <w:b/>
                <w:bCs/>
                <w:sz w:val="20"/>
                <w:szCs w:val="20"/>
              </w:rPr>
              <w:t>285</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300</w:t>
            </w:r>
          </w:p>
        </w:tc>
        <w:tc>
          <w:tcPr>
            <w:tcW w:w="828" w:type="dxa"/>
          </w:tcPr>
          <w:p w:rsidR="00326842" w:rsidRDefault="00326842" w:rsidP="003264C8">
            <w:pPr>
              <w:jc w:val="center"/>
              <w:rPr>
                <w:b/>
                <w:bCs/>
                <w:sz w:val="20"/>
                <w:szCs w:val="20"/>
              </w:rPr>
            </w:pPr>
            <w:r>
              <w:rPr>
                <w:b/>
                <w:bCs/>
                <w:sz w:val="20"/>
                <w:szCs w:val="20"/>
              </w:rPr>
              <w:t>1</w:t>
            </w:r>
          </w:p>
        </w:tc>
      </w:tr>
      <w:tr w:rsidR="00326842" w:rsidTr="003264C8">
        <w:tc>
          <w:tcPr>
            <w:tcW w:w="461" w:type="dxa"/>
          </w:tcPr>
          <w:p w:rsidR="00326842" w:rsidRDefault="00326842" w:rsidP="003264C8">
            <w:pPr>
              <w:rPr>
                <w:b/>
                <w:bCs/>
                <w:sz w:val="20"/>
                <w:szCs w:val="20"/>
              </w:rPr>
            </w:pPr>
            <w:r>
              <w:rPr>
                <w:b/>
                <w:bCs/>
                <w:sz w:val="20"/>
                <w:szCs w:val="20"/>
              </w:rPr>
              <w:t>2</w:t>
            </w:r>
          </w:p>
        </w:tc>
        <w:tc>
          <w:tcPr>
            <w:tcW w:w="4447" w:type="dxa"/>
          </w:tcPr>
          <w:p w:rsidR="00326842" w:rsidRPr="00D57326" w:rsidRDefault="00326842" w:rsidP="003264C8">
            <w:pPr>
              <w:rPr>
                <w:b/>
                <w:sz w:val="20"/>
                <w:szCs w:val="20"/>
              </w:rPr>
            </w:pPr>
            <w:r>
              <w:rPr>
                <w:b/>
                <w:sz w:val="20"/>
                <w:szCs w:val="20"/>
              </w:rPr>
              <w:t xml:space="preserve">„SPOŁEM” PSS , </w:t>
            </w:r>
            <w:proofErr w:type="spellStart"/>
            <w:r>
              <w:rPr>
                <w:b/>
                <w:sz w:val="20"/>
                <w:szCs w:val="20"/>
              </w:rPr>
              <w:t>ul.Hoża</w:t>
            </w:r>
            <w:proofErr w:type="spellEnd"/>
            <w:r>
              <w:rPr>
                <w:b/>
                <w:sz w:val="20"/>
                <w:szCs w:val="20"/>
              </w:rPr>
              <w:t xml:space="preserve"> 1, 11-100 Lidzbark Warmiński</w:t>
            </w:r>
          </w:p>
        </w:tc>
        <w:tc>
          <w:tcPr>
            <w:tcW w:w="1239" w:type="dxa"/>
          </w:tcPr>
          <w:p w:rsidR="00326842" w:rsidRDefault="00326842" w:rsidP="003264C8">
            <w:pPr>
              <w:rPr>
                <w:b/>
                <w:bCs/>
                <w:sz w:val="20"/>
                <w:szCs w:val="20"/>
              </w:rPr>
            </w:pPr>
            <w:r>
              <w:rPr>
                <w:b/>
                <w:bCs/>
                <w:sz w:val="20"/>
                <w:szCs w:val="20"/>
              </w:rPr>
              <w:t>270,9</w:t>
            </w:r>
          </w:p>
        </w:tc>
        <w:tc>
          <w:tcPr>
            <w:tcW w:w="1390" w:type="dxa"/>
          </w:tcPr>
          <w:p w:rsidR="00326842" w:rsidRDefault="00326842" w:rsidP="003264C8">
            <w:pPr>
              <w:rPr>
                <w:b/>
                <w:bCs/>
                <w:sz w:val="20"/>
                <w:szCs w:val="20"/>
              </w:rPr>
            </w:pPr>
            <w:r>
              <w:rPr>
                <w:b/>
                <w:bCs/>
                <w:sz w:val="20"/>
                <w:szCs w:val="20"/>
              </w:rPr>
              <w:t>15</w:t>
            </w:r>
          </w:p>
        </w:tc>
        <w:tc>
          <w:tcPr>
            <w:tcW w:w="847" w:type="dxa"/>
          </w:tcPr>
          <w:p w:rsidR="00326842" w:rsidRDefault="00326842" w:rsidP="003264C8">
            <w:pPr>
              <w:jc w:val="center"/>
              <w:rPr>
                <w:b/>
                <w:bCs/>
                <w:sz w:val="20"/>
                <w:szCs w:val="20"/>
              </w:rPr>
            </w:pPr>
            <w:r>
              <w:rPr>
                <w:b/>
                <w:bCs/>
                <w:sz w:val="20"/>
                <w:szCs w:val="20"/>
              </w:rPr>
              <w:t>285,9</w:t>
            </w:r>
          </w:p>
        </w:tc>
        <w:tc>
          <w:tcPr>
            <w:tcW w:w="828" w:type="dxa"/>
          </w:tcPr>
          <w:p w:rsidR="00326842" w:rsidRDefault="00326842" w:rsidP="003264C8">
            <w:pPr>
              <w:jc w:val="center"/>
              <w:rPr>
                <w:b/>
                <w:bCs/>
                <w:sz w:val="20"/>
                <w:szCs w:val="20"/>
              </w:rPr>
            </w:pPr>
            <w:r>
              <w:rPr>
                <w:b/>
                <w:bCs/>
                <w:sz w:val="20"/>
                <w:szCs w:val="20"/>
              </w:rPr>
              <w:t>2</w:t>
            </w:r>
          </w:p>
        </w:tc>
      </w:tr>
    </w:tbl>
    <w:p w:rsidR="00326842" w:rsidRPr="00987E92" w:rsidRDefault="00326842" w:rsidP="00326842">
      <w:pPr>
        <w:ind w:left="76"/>
        <w:rPr>
          <w:b/>
          <w:bCs/>
          <w:sz w:val="20"/>
          <w:szCs w:val="20"/>
          <w:u w:val="single"/>
        </w:rPr>
      </w:pPr>
    </w:p>
    <w:p w:rsidR="00326842" w:rsidRPr="00314DCE" w:rsidRDefault="00326842" w:rsidP="00326842">
      <w:pPr>
        <w:ind w:left="76"/>
        <w:rPr>
          <w:b/>
          <w:bCs/>
          <w:sz w:val="20"/>
          <w:szCs w:val="20"/>
        </w:rPr>
      </w:pPr>
    </w:p>
    <w:p w:rsidR="00326842" w:rsidRPr="00D57326" w:rsidRDefault="00326842" w:rsidP="00326842">
      <w:pPr>
        <w:rPr>
          <w:b/>
          <w:sz w:val="20"/>
          <w:szCs w:val="20"/>
        </w:rPr>
      </w:pPr>
      <w:r>
        <w:rPr>
          <w:b/>
          <w:bCs/>
          <w:sz w:val="20"/>
          <w:szCs w:val="20"/>
        </w:rPr>
        <w:t>W części  VIII wybrano ofertę najkorzystniejsza firmy</w:t>
      </w:r>
      <w:r>
        <w:rPr>
          <w:b/>
          <w:sz w:val="20"/>
          <w:szCs w:val="20"/>
        </w:rPr>
        <w:t xml:space="preserve"> :</w:t>
      </w:r>
      <w:r w:rsidRPr="004B2175">
        <w:rPr>
          <w:b/>
          <w:sz w:val="20"/>
          <w:szCs w:val="20"/>
        </w:rPr>
        <w:t xml:space="preserve"> </w:t>
      </w: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p w:rsidR="00326842" w:rsidRPr="00F43D53" w:rsidRDefault="00326842" w:rsidP="00326842">
      <w:pPr>
        <w:rPr>
          <w:b/>
          <w:sz w:val="20"/>
          <w:szCs w:val="20"/>
        </w:rPr>
      </w:pPr>
    </w:p>
    <w:p w:rsidR="00326842" w:rsidRDefault="00326842" w:rsidP="00326842">
      <w:pPr>
        <w:pStyle w:val="NormalnyWeb"/>
        <w:spacing w:before="0" w:beforeAutospacing="0" w:after="0" w:afterAutospacing="0"/>
        <w:jc w:val="both"/>
        <w:rPr>
          <w:i w:val="0"/>
          <w:sz w:val="22"/>
          <w:szCs w:val="22"/>
        </w:rPr>
      </w:pPr>
    </w:p>
    <w:p w:rsidR="00326842" w:rsidRPr="00987E92" w:rsidRDefault="00326842" w:rsidP="00326842">
      <w:pPr>
        <w:ind w:left="76"/>
        <w:rPr>
          <w:b/>
          <w:bCs/>
          <w:sz w:val="20"/>
          <w:szCs w:val="20"/>
          <w:u w:val="single"/>
        </w:rPr>
      </w:pPr>
      <w:r w:rsidRPr="00987E92">
        <w:rPr>
          <w:b/>
          <w:bCs/>
          <w:sz w:val="20"/>
          <w:szCs w:val="20"/>
          <w:u w:val="single"/>
        </w:rPr>
        <w:t>Część I</w:t>
      </w:r>
      <w:r>
        <w:rPr>
          <w:b/>
          <w:bCs/>
          <w:sz w:val="20"/>
          <w:szCs w:val="20"/>
          <w:u w:val="single"/>
        </w:rPr>
        <w:t>X</w:t>
      </w:r>
      <w:r w:rsidRPr="00987E92">
        <w:rPr>
          <w:b/>
          <w:bCs/>
          <w:sz w:val="20"/>
          <w:szCs w:val="20"/>
          <w:u w:val="single"/>
        </w:rPr>
        <w:t xml:space="preserve">  Warzywa i owoce</w:t>
      </w:r>
    </w:p>
    <w:p w:rsidR="00326842" w:rsidRDefault="00326842" w:rsidP="00326842">
      <w:pPr>
        <w:ind w:left="76"/>
        <w:rPr>
          <w:b/>
          <w:bCs/>
          <w:sz w:val="20"/>
          <w:szCs w:val="20"/>
        </w:rPr>
      </w:pPr>
    </w:p>
    <w:p w:rsidR="00326842" w:rsidRPr="00314DCE" w:rsidRDefault="00326842" w:rsidP="00326842">
      <w:pPr>
        <w:ind w:left="76"/>
        <w:rPr>
          <w:b/>
          <w:bCs/>
          <w:sz w:val="20"/>
          <w:szCs w:val="20"/>
        </w:rPr>
      </w:pPr>
    </w:p>
    <w:tbl>
      <w:tblPr>
        <w:tblW w:w="9484"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2"/>
        <w:gridCol w:w="5193"/>
        <w:gridCol w:w="1950"/>
        <w:gridCol w:w="907"/>
        <w:gridCol w:w="752"/>
      </w:tblGrid>
      <w:tr w:rsidR="00326842" w:rsidRPr="00D57326" w:rsidTr="003264C8">
        <w:trPr>
          <w:cantSplit/>
          <w:trHeight w:val="520"/>
        </w:trPr>
        <w:tc>
          <w:tcPr>
            <w:tcW w:w="682"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sidRPr="00D57326">
              <w:rPr>
                <w:i w:val="0"/>
                <w:iCs w:val="0"/>
                <w:sz w:val="20"/>
                <w:szCs w:val="20"/>
              </w:rPr>
              <w:t>Nr oferty</w:t>
            </w:r>
          </w:p>
        </w:tc>
        <w:tc>
          <w:tcPr>
            <w:tcW w:w="5193"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sidRPr="00D57326">
              <w:rPr>
                <w:i w:val="0"/>
                <w:iCs w:val="0"/>
                <w:sz w:val="20"/>
                <w:szCs w:val="20"/>
              </w:rPr>
              <w:t>Wykonawca</w:t>
            </w:r>
          </w:p>
        </w:tc>
        <w:tc>
          <w:tcPr>
            <w:tcW w:w="1950"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Wskaźnik marzy</w:t>
            </w:r>
          </w:p>
        </w:tc>
        <w:tc>
          <w:tcPr>
            <w:tcW w:w="907"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Termin płatności</w:t>
            </w:r>
          </w:p>
        </w:tc>
        <w:tc>
          <w:tcPr>
            <w:tcW w:w="752"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sidRPr="00D57326">
              <w:rPr>
                <w:i w:val="0"/>
                <w:iCs w:val="0"/>
                <w:sz w:val="20"/>
                <w:szCs w:val="20"/>
              </w:rPr>
              <w:t>Lokata</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1</w:t>
            </w:r>
          </w:p>
        </w:tc>
        <w:tc>
          <w:tcPr>
            <w:tcW w:w="5193" w:type="dxa"/>
            <w:tcBorders>
              <w:top w:val="single" w:sz="4" w:space="0" w:color="auto"/>
              <w:left w:val="single" w:sz="4" w:space="0" w:color="auto"/>
              <w:bottom w:val="single" w:sz="4" w:space="0" w:color="auto"/>
              <w:right w:val="single" w:sz="4" w:space="0" w:color="auto"/>
            </w:tcBorders>
          </w:tcPr>
          <w:p w:rsidR="00326842" w:rsidRPr="00BE65BC" w:rsidRDefault="00326842" w:rsidP="003264C8">
            <w:pPr>
              <w:rPr>
                <w:b/>
                <w:sz w:val="20"/>
                <w:szCs w:val="20"/>
              </w:rPr>
            </w:pPr>
            <w:r>
              <w:rPr>
                <w:b/>
                <w:sz w:val="20"/>
                <w:szCs w:val="20"/>
              </w:rPr>
              <w:t xml:space="preserve">Hurtownia „CARO” </w:t>
            </w:r>
            <w:proofErr w:type="spellStart"/>
            <w:r>
              <w:rPr>
                <w:b/>
                <w:sz w:val="20"/>
                <w:szCs w:val="20"/>
              </w:rPr>
              <w:t>ul.Chrobrego</w:t>
            </w:r>
            <w:proofErr w:type="spellEnd"/>
            <w:r>
              <w:rPr>
                <w:b/>
                <w:sz w:val="20"/>
                <w:szCs w:val="20"/>
              </w:rPr>
              <w:t xml:space="preserve"> 27/29, 11-300 Biskupiec</w:t>
            </w:r>
          </w:p>
        </w:tc>
        <w:tc>
          <w:tcPr>
            <w:tcW w:w="1950"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 1 %</w:t>
            </w:r>
          </w:p>
        </w:tc>
        <w:tc>
          <w:tcPr>
            <w:tcW w:w="907"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30 dni</w:t>
            </w:r>
          </w:p>
        </w:tc>
        <w:tc>
          <w:tcPr>
            <w:tcW w:w="752"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2</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2</w:t>
            </w:r>
          </w:p>
        </w:tc>
        <w:tc>
          <w:tcPr>
            <w:tcW w:w="5193" w:type="dxa"/>
            <w:tcBorders>
              <w:top w:val="single" w:sz="4" w:space="0" w:color="auto"/>
              <w:left w:val="single" w:sz="4" w:space="0" w:color="auto"/>
              <w:bottom w:val="single" w:sz="4" w:space="0" w:color="auto"/>
              <w:right w:val="single" w:sz="4" w:space="0" w:color="auto"/>
            </w:tcBorders>
          </w:tcPr>
          <w:p w:rsidR="00326842" w:rsidRDefault="00326842" w:rsidP="003264C8">
            <w:pPr>
              <w:rPr>
                <w:b/>
                <w:sz w:val="20"/>
                <w:szCs w:val="20"/>
              </w:rPr>
            </w:pPr>
            <w:r w:rsidRPr="00FA15D5">
              <w:rPr>
                <w:b/>
                <w:sz w:val="20"/>
                <w:szCs w:val="20"/>
                <w:lang w:val="en-US"/>
              </w:rPr>
              <w:t xml:space="preserve">Handel </w:t>
            </w:r>
            <w:proofErr w:type="spellStart"/>
            <w:r w:rsidRPr="00FA15D5">
              <w:rPr>
                <w:b/>
                <w:sz w:val="20"/>
                <w:szCs w:val="20"/>
                <w:lang w:val="en-US"/>
              </w:rPr>
              <w:t>Okrężny</w:t>
            </w:r>
            <w:proofErr w:type="spellEnd"/>
            <w:r w:rsidRPr="00FA15D5">
              <w:rPr>
                <w:b/>
                <w:sz w:val="20"/>
                <w:szCs w:val="20"/>
                <w:lang w:val="en-US"/>
              </w:rPr>
              <w:t xml:space="preserve">  Hurt-</w:t>
            </w:r>
            <w:proofErr w:type="spellStart"/>
            <w:r w:rsidRPr="00FA15D5">
              <w:rPr>
                <w:b/>
                <w:sz w:val="20"/>
                <w:szCs w:val="20"/>
                <w:lang w:val="en-US"/>
              </w:rPr>
              <w:t>Detal</w:t>
            </w:r>
            <w:proofErr w:type="spellEnd"/>
            <w:r w:rsidRPr="00FA15D5">
              <w:rPr>
                <w:b/>
                <w:sz w:val="20"/>
                <w:szCs w:val="20"/>
                <w:lang w:val="en-US"/>
              </w:rPr>
              <w:t xml:space="preserve"> Art. </w:t>
            </w:r>
            <w:r>
              <w:rPr>
                <w:b/>
                <w:sz w:val="20"/>
                <w:szCs w:val="20"/>
              </w:rPr>
              <w:t xml:space="preserve">Spożywczo- Rolnymi , </w:t>
            </w:r>
          </w:p>
          <w:p w:rsidR="00326842" w:rsidRPr="00D57326" w:rsidRDefault="00326842" w:rsidP="003264C8">
            <w:pPr>
              <w:rPr>
                <w:b/>
                <w:sz w:val="20"/>
                <w:szCs w:val="20"/>
              </w:rPr>
            </w:pPr>
            <w:r>
              <w:rPr>
                <w:b/>
                <w:sz w:val="20"/>
                <w:szCs w:val="20"/>
              </w:rPr>
              <w:t>ul. Białostocka 2/1,  10-693 Olsztyn</w:t>
            </w:r>
          </w:p>
        </w:tc>
        <w:tc>
          <w:tcPr>
            <w:tcW w:w="1950"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 0,25%</w:t>
            </w:r>
          </w:p>
        </w:tc>
        <w:tc>
          <w:tcPr>
            <w:tcW w:w="907"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30 dni</w:t>
            </w:r>
          </w:p>
        </w:tc>
        <w:tc>
          <w:tcPr>
            <w:tcW w:w="752" w:type="dxa"/>
            <w:tcBorders>
              <w:top w:val="single" w:sz="4" w:space="0" w:color="auto"/>
              <w:left w:val="single" w:sz="4" w:space="0" w:color="auto"/>
              <w:bottom w:val="single" w:sz="4" w:space="0" w:color="auto"/>
              <w:right w:val="single" w:sz="4" w:space="0" w:color="auto"/>
            </w:tcBorders>
          </w:tcPr>
          <w:p w:rsidR="00326842" w:rsidRPr="00D57326" w:rsidRDefault="00326842" w:rsidP="003264C8">
            <w:pPr>
              <w:pStyle w:val="NormalnyWeb"/>
              <w:spacing w:before="0" w:beforeAutospacing="0" w:after="0" w:afterAutospacing="0"/>
              <w:jc w:val="center"/>
              <w:rPr>
                <w:i w:val="0"/>
                <w:iCs w:val="0"/>
                <w:sz w:val="20"/>
                <w:szCs w:val="20"/>
              </w:rPr>
            </w:pPr>
            <w:r>
              <w:rPr>
                <w:i w:val="0"/>
                <w:iCs w:val="0"/>
                <w:sz w:val="20"/>
                <w:szCs w:val="20"/>
              </w:rPr>
              <w:t>3</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3</w:t>
            </w:r>
          </w:p>
        </w:tc>
        <w:tc>
          <w:tcPr>
            <w:tcW w:w="5193" w:type="dxa"/>
            <w:tcBorders>
              <w:top w:val="single" w:sz="4" w:space="0" w:color="auto"/>
              <w:left w:val="single" w:sz="4" w:space="0" w:color="auto"/>
              <w:bottom w:val="single" w:sz="4" w:space="0" w:color="auto"/>
              <w:right w:val="single" w:sz="4" w:space="0" w:color="auto"/>
            </w:tcBorders>
          </w:tcPr>
          <w:p w:rsidR="00326842" w:rsidRPr="008579EC" w:rsidRDefault="00326842" w:rsidP="003264C8">
            <w:pPr>
              <w:rPr>
                <w:b/>
                <w:sz w:val="20"/>
                <w:szCs w:val="20"/>
              </w:rPr>
            </w:pPr>
            <w:r w:rsidRPr="008579EC">
              <w:rPr>
                <w:b/>
                <w:sz w:val="20"/>
                <w:szCs w:val="20"/>
              </w:rPr>
              <w:t xml:space="preserve">FHU </w:t>
            </w:r>
            <w:proofErr w:type="spellStart"/>
            <w:r w:rsidRPr="008579EC">
              <w:rPr>
                <w:b/>
                <w:sz w:val="20"/>
                <w:szCs w:val="20"/>
              </w:rPr>
              <w:t>Sp.j</w:t>
            </w:r>
            <w:proofErr w:type="spellEnd"/>
            <w:r w:rsidRPr="008579EC">
              <w:rPr>
                <w:b/>
                <w:sz w:val="20"/>
                <w:szCs w:val="20"/>
              </w:rPr>
              <w:t xml:space="preserve">. </w:t>
            </w:r>
            <w:proofErr w:type="spellStart"/>
            <w:r>
              <w:rPr>
                <w:b/>
                <w:sz w:val="20"/>
                <w:szCs w:val="20"/>
              </w:rPr>
              <w:t>ul.Olsztyńska</w:t>
            </w:r>
            <w:proofErr w:type="spellEnd"/>
            <w:r>
              <w:rPr>
                <w:b/>
                <w:sz w:val="20"/>
                <w:szCs w:val="20"/>
              </w:rPr>
              <w:t xml:space="preserve"> 15 G; 11-100 Lidzbark Warmiński</w:t>
            </w:r>
          </w:p>
        </w:tc>
        <w:tc>
          <w:tcPr>
            <w:tcW w:w="1950"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  5 %</w:t>
            </w:r>
          </w:p>
        </w:tc>
        <w:tc>
          <w:tcPr>
            <w:tcW w:w="907"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30 dni</w:t>
            </w:r>
          </w:p>
        </w:tc>
        <w:tc>
          <w:tcPr>
            <w:tcW w:w="75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4</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4</w:t>
            </w:r>
          </w:p>
        </w:tc>
        <w:tc>
          <w:tcPr>
            <w:tcW w:w="5193" w:type="dxa"/>
            <w:tcBorders>
              <w:top w:val="single" w:sz="4" w:space="0" w:color="auto"/>
              <w:left w:val="single" w:sz="4" w:space="0" w:color="auto"/>
              <w:bottom w:val="single" w:sz="4" w:space="0" w:color="auto"/>
              <w:right w:val="single" w:sz="4" w:space="0" w:color="auto"/>
            </w:tcBorders>
          </w:tcPr>
          <w:p w:rsidR="00326842" w:rsidRPr="008579EC" w:rsidRDefault="00326842" w:rsidP="003264C8">
            <w:pPr>
              <w:rPr>
                <w:b/>
                <w:sz w:val="20"/>
                <w:szCs w:val="20"/>
              </w:rPr>
            </w:pPr>
            <w:r>
              <w:rPr>
                <w:b/>
                <w:sz w:val="20"/>
                <w:szCs w:val="20"/>
              </w:rPr>
              <w:t xml:space="preserve">FHU BARTEX , </w:t>
            </w:r>
            <w:proofErr w:type="spellStart"/>
            <w:r>
              <w:rPr>
                <w:b/>
                <w:sz w:val="20"/>
                <w:szCs w:val="20"/>
              </w:rPr>
              <w:t>ul.Podleśna</w:t>
            </w:r>
            <w:proofErr w:type="spellEnd"/>
            <w:r>
              <w:rPr>
                <w:b/>
                <w:sz w:val="20"/>
                <w:szCs w:val="20"/>
              </w:rPr>
              <w:t xml:space="preserve"> 16 B/5, 11-130 Orneta</w:t>
            </w:r>
          </w:p>
        </w:tc>
        <w:tc>
          <w:tcPr>
            <w:tcW w:w="1950"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 11 %</w:t>
            </w:r>
          </w:p>
        </w:tc>
        <w:tc>
          <w:tcPr>
            <w:tcW w:w="907"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30 dni</w:t>
            </w:r>
          </w:p>
        </w:tc>
        <w:tc>
          <w:tcPr>
            <w:tcW w:w="75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5</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5</w:t>
            </w:r>
          </w:p>
        </w:tc>
        <w:tc>
          <w:tcPr>
            <w:tcW w:w="5193" w:type="dxa"/>
            <w:tcBorders>
              <w:top w:val="single" w:sz="4" w:space="0" w:color="auto"/>
              <w:left w:val="single" w:sz="4" w:space="0" w:color="auto"/>
              <w:bottom w:val="single" w:sz="4" w:space="0" w:color="auto"/>
              <w:right w:val="single" w:sz="4" w:space="0" w:color="auto"/>
            </w:tcBorders>
          </w:tcPr>
          <w:p w:rsidR="00326842" w:rsidRPr="008579EC" w:rsidRDefault="00326842" w:rsidP="003264C8">
            <w:pPr>
              <w:rPr>
                <w:b/>
                <w:sz w:val="20"/>
                <w:szCs w:val="20"/>
              </w:rPr>
            </w:pPr>
            <w:proofErr w:type="spellStart"/>
            <w:r>
              <w:rPr>
                <w:b/>
                <w:sz w:val="20"/>
                <w:szCs w:val="20"/>
              </w:rPr>
              <w:t>Exscelim</w:t>
            </w:r>
            <w:proofErr w:type="spellEnd"/>
            <w:r>
              <w:rPr>
                <w:b/>
                <w:sz w:val="20"/>
                <w:szCs w:val="20"/>
              </w:rPr>
              <w:t xml:space="preserve"> </w:t>
            </w:r>
            <w:proofErr w:type="spellStart"/>
            <w:r>
              <w:rPr>
                <w:b/>
                <w:sz w:val="20"/>
                <w:szCs w:val="20"/>
              </w:rPr>
              <w:t>Sp</w:t>
            </w:r>
            <w:proofErr w:type="spellEnd"/>
            <w:r>
              <w:rPr>
                <w:b/>
                <w:sz w:val="20"/>
                <w:szCs w:val="20"/>
              </w:rPr>
              <w:t xml:space="preserve"> z o.o. , </w:t>
            </w:r>
            <w:proofErr w:type="spellStart"/>
            <w:r>
              <w:rPr>
                <w:b/>
                <w:sz w:val="20"/>
                <w:szCs w:val="20"/>
              </w:rPr>
              <w:t>ul.Piotrowskiego</w:t>
            </w:r>
            <w:proofErr w:type="spellEnd"/>
            <w:r>
              <w:rPr>
                <w:b/>
                <w:sz w:val="20"/>
                <w:szCs w:val="20"/>
              </w:rPr>
              <w:t xml:space="preserve"> 16 F,10-691 Olsztyn</w:t>
            </w:r>
          </w:p>
        </w:tc>
        <w:tc>
          <w:tcPr>
            <w:tcW w:w="1950"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 21 %</w:t>
            </w:r>
          </w:p>
        </w:tc>
        <w:tc>
          <w:tcPr>
            <w:tcW w:w="907"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30 dni</w:t>
            </w:r>
          </w:p>
        </w:tc>
        <w:tc>
          <w:tcPr>
            <w:tcW w:w="75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1</w:t>
            </w:r>
          </w:p>
        </w:tc>
      </w:tr>
      <w:tr w:rsidR="00326842" w:rsidRPr="00D57326" w:rsidTr="003264C8">
        <w:trPr>
          <w:cantSplit/>
          <w:trHeight w:val="324"/>
        </w:trPr>
        <w:tc>
          <w:tcPr>
            <w:tcW w:w="682" w:type="dxa"/>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6</w:t>
            </w:r>
          </w:p>
        </w:tc>
        <w:tc>
          <w:tcPr>
            <w:tcW w:w="5193" w:type="dxa"/>
            <w:tcBorders>
              <w:top w:val="single" w:sz="4" w:space="0" w:color="auto"/>
              <w:left w:val="single" w:sz="4" w:space="0" w:color="auto"/>
              <w:bottom w:val="single" w:sz="4" w:space="0" w:color="auto"/>
              <w:right w:val="single" w:sz="4" w:space="0" w:color="auto"/>
            </w:tcBorders>
          </w:tcPr>
          <w:p w:rsidR="00326842" w:rsidRDefault="00326842" w:rsidP="003264C8">
            <w:pPr>
              <w:rPr>
                <w:b/>
                <w:sz w:val="20"/>
                <w:szCs w:val="20"/>
              </w:rPr>
            </w:pPr>
            <w:proofErr w:type="spellStart"/>
            <w:r>
              <w:rPr>
                <w:b/>
                <w:sz w:val="20"/>
                <w:szCs w:val="20"/>
              </w:rPr>
              <w:t>FP-H-U</w:t>
            </w:r>
            <w:proofErr w:type="spellEnd"/>
            <w:r>
              <w:rPr>
                <w:b/>
                <w:sz w:val="20"/>
                <w:szCs w:val="20"/>
              </w:rPr>
              <w:t xml:space="preserve"> Mariusz Kozłowski, ul. Warszawska 19/34 ;</w:t>
            </w:r>
          </w:p>
          <w:p w:rsidR="00326842" w:rsidRPr="00D57326" w:rsidRDefault="00326842" w:rsidP="003264C8">
            <w:pPr>
              <w:rPr>
                <w:b/>
                <w:sz w:val="20"/>
                <w:szCs w:val="20"/>
              </w:rPr>
            </w:pPr>
            <w:r>
              <w:rPr>
                <w:b/>
                <w:sz w:val="20"/>
                <w:szCs w:val="20"/>
              </w:rPr>
              <w:t xml:space="preserve"> 11-200 Bartoszyce</w:t>
            </w:r>
          </w:p>
        </w:tc>
        <w:tc>
          <w:tcPr>
            <w:tcW w:w="3609" w:type="dxa"/>
            <w:gridSpan w:val="3"/>
            <w:tcBorders>
              <w:top w:val="single" w:sz="4" w:space="0" w:color="auto"/>
              <w:left w:val="single" w:sz="4" w:space="0" w:color="auto"/>
              <w:bottom w:val="single" w:sz="4" w:space="0" w:color="auto"/>
              <w:right w:val="single" w:sz="4" w:space="0" w:color="auto"/>
            </w:tcBorders>
          </w:tcPr>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Oferta odrzucona</w:t>
            </w:r>
          </w:p>
          <w:p w:rsidR="00326842" w:rsidRDefault="00326842" w:rsidP="003264C8">
            <w:pPr>
              <w:pStyle w:val="NormalnyWeb"/>
              <w:spacing w:before="0" w:beforeAutospacing="0" w:after="0" w:afterAutospacing="0"/>
              <w:jc w:val="center"/>
              <w:rPr>
                <w:i w:val="0"/>
                <w:iCs w:val="0"/>
                <w:sz w:val="20"/>
                <w:szCs w:val="20"/>
              </w:rPr>
            </w:pPr>
            <w:r>
              <w:rPr>
                <w:i w:val="0"/>
                <w:iCs w:val="0"/>
                <w:sz w:val="20"/>
                <w:szCs w:val="20"/>
              </w:rPr>
              <w:t xml:space="preserve">Art. 89ust 1pkt 2 Prawa </w:t>
            </w:r>
            <w:proofErr w:type="spellStart"/>
            <w:r>
              <w:rPr>
                <w:i w:val="0"/>
                <w:iCs w:val="0"/>
                <w:sz w:val="20"/>
                <w:szCs w:val="20"/>
              </w:rPr>
              <w:t>z.p</w:t>
            </w:r>
            <w:proofErr w:type="spellEnd"/>
            <w:r>
              <w:rPr>
                <w:i w:val="0"/>
                <w:iCs w:val="0"/>
                <w:sz w:val="20"/>
                <w:szCs w:val="20"/>
              </w:rPr>
              <w:t>.</w:t>
            </w:r>
          </w:p>
        </w:tc>
      </w:tr>
    </w:tbl>
    <w:p w:rsidR="00326842" w:rsidRPr="00F43D53" w:rsidRDefault="00326842" w:rsidP="00326842">
      <w:pPr>
        <w:rPr>
          <w:b/>
          <w:sz w:val="20"/>
          <w:szCs w:val="20"/>
        </w:rPr>
      </w:pPr>
      <w:r>
        <w:rPr>
          <w:b/>
          <w:bCs/>
          <w:sz w:val="20"/>
          <w:szCs w:val="20"/>
        </w:rPr>
        <w:t>W części  IX  wybrano ofertę najkorzystniejsza firmy</w:t>
      </w:r>
      <w:r>
        <w:rPr>
          <w:b/>
          <w:sz w:val="20"/>
          <w:szCs w:val="20"/>
        </w:rPr>
        <w:t xml:space="preserve"> :</w:t>
      </w:r>
      <w:r w:rsidRPr="004B2175">
        <w:rPr>
          <w:b/>
          <w:sz w:val="20"/>
          <w:szCs w:val="20"/>
        </w:rPr>
        <w:t xml:space="preserve"> </w:t>
      </w:r>
      <w:proofErr w:type="spellStart"/>
      <w:r>
        <w:rPr>
          <w:b/>
          <w:sz w:val="20"/>
          <w:szCs w:val="20"/>
        </w:rPr>
        <w:t>Exscelim</w:t>
      </w:r>
      <w:proofErr w:type="spellEnd"/>
      <w:r>
        <w:rPr>
          <w:b/>
          <w:sz w:val="20"/>
          <w:szCs w:val="20"/>
        </w:rPr>
        <w:t xml:space="preserve"> </w:t>
      </w:r>
      <w:proofErr w:type="spellStart"/>
      <w:r>
        <w:rPr>
          <w:b/>
          <w:sz w:val="20"/>
          <w:szCs w:val="20"/>
        </w:rPr>
        <w:t>Sp</w:t>
      </w:r>
      <w:proofErr w:type="spellEnd"/>
      <w:r>
        <w:rPr>
          <w:b/>
          <w:sz w:val="20"/>
          <w:szCs w:val="20"/>
        </w:rPr>
        <w:t xml:space="preserve"> z o.o. , </w:t>
      </w:r>
      <w:proofErr w:type="spellStart"/>
      <w:r>
        <w:rPr>
          <w:b/>
          <w:sz w:val="20"/>
          <w:szCs w:val="20"/>
        </w:rPr>
        <w:t>ul.Piotrowskiego</w:t>
      </w:r>
      <w:proofErr w:type="spellEnd"/>
      <w:r>
        <w:rPr>
          <w:b/>
          <w:sz w:val="20"/>
          <w:szCs w:val="20"/>
        </w:rPr>
        <w:t xml:space="preserve"> 16 F,10-691 Olsztyn</w:t>
      </w:r>
    </w:p>
    <w:p w:rsidR="00326842" w:rsidRDefault="00326842" w:rsidP="00326842">
      <w:pPr>
        <w:pStyle w:val="NormalnyWeb"/>
        <w:spacing w:before="0" w:beforeAutospacing="0" w:after="0" w:afterAutospacing="0"/>
        <w:jc w:val="both"/>
        <w:rPr>
          <w:i w:val="0"/>
          <w:sz w:val="22"/>
          <w:szCs w:val="22"/>
        </w:rPr>
      </w:pPr>
    </w:p>
    <w:p w:rsidR="00326842" w:rsidRDefault="00326842" w:rsidP="00326842">
      <w:pPr>
        <w:pStyle w:val="NormalnyWeb"/>
        <w:spacing w:before="0" w:beforeAutospacing="0" w:after="0" w:afterAutospacing="0"/>
        <w:jc w:val="both"/>
        <w:rPr>
          <w:i w:val="0"/>
          <w:sz w:val="22"/>
          <w:szCs w:val="22"/>
        </w:rPr>
      </w:pPr>
    </w:p>
    <w:p w:rsidR="00326842" w:rsidRPr="00A50EB2" w:rsidRDefault="00326842" w:rsidP="00326842">
      <w:pPr>
        <w:pStyle w:val="NormalnyWeb"/>
        <w:spacing w:before="0" w:beforeAutospacing="0" w:after="0" w:afterAutospacing="0"/>
        <w:ind w:hanging="284"/>
        <w:jc w:val="both"/>
        <w:rPr>
          <w:i w:val="0"/>
          <w:sz w:val="24"/>
          <w:szCs w:val="24"/>
        </w:rPr>
      </w:pPr>
      <w:r>
        <w:rPr>
          <w:i w:val="0"/>
          <w:sz w:val="24"/>
          <w:szCs w:val="24"/>
        </w:rPr>
        <w:t>2</w:t>
      </w:r>
      <w:r w:rsidRPr="00A50EB2">
        <w:rPr>
          <w:i w:val="0"/>
          <w:sz w:val="24"/>
          <w:szCs w:val="24"/>
        </w:rPr>
        <w:t xml:space="preserve">. </w:t>
      </w:r>
      <w:r w:rsidRPr="00A50EB2">
        <w:rPr>
          <w:bCs w:val="0"/>
          <w:i w:val="0"/>
          <w:sz w:val="24"/>
          <w:szCs w:val="24"/>
        </w:rPr>
        <w:t>Wykonawcy wykluczeni</w:t>
      </w:r>
      <w:r w:rsidRPr="00A50EB2">
        <w:rPr>
          <w:i w:val="0"/>
          <w:sz w:val="24"/>
          <w:szCs w:val="24"/>
        </w:rPr>
        <w:t>:</w:t>
      </w:r>
    </w:p>
    <w:p w:rsidR="00326842" w:rsidRPr="00A50EB2" w:rsidRDefault="00326842" w:rsidP="00326842">
      <w:pPr>
        <w:rPr>
          <w:bCs/>
        </w:rPr>
      </w:pPr>
      <w:r w:rsidRPr="00A50EB2">
        <w:rPr>
          <w:bCs/>
        </w:rPr>
        <w:t>Z postępowania nie wykluczono żadnego z Wykonawców.</w:t>
      </w:r>
    </w:p>
    <w:p w:rsidR="00326842" w:rsidRPr="00A50EB2" w:rsidRDefault="00326842" w:rsidP="00326842">
      <w:pPr>
        <w:pStyle w:val="NormalnyWeb"/>
        <w:spacing w:before="0" w:beforeAutospacing="0" w:after="0" w:afterAutospacing="0"/>
        <w:ind w:hanging="284"/>
        <w:jc w:val="both"/>
        <w:rPr>
          <w:i w:val="0"/>
          <w:sz w:val="24"/>
          <w:szCs w:val="24"/>
        </w:rPr>
      </w:pPr>
      <w:r>
        <w:rPr>
          <w:bCs w:val="0"/>
          <w:i w:val="0"/>
          <w:sz w:val="24"/>
          <w:szCs w:val="24"/>
        </w:rPr>
        <w:t>3</w:t>
      </w:r>
      <w:r w:rsidRPr="00A50EB2">
        <w:rPr>
          <w:bCs w:val="0"/>
          <w:i w:val="0"/>
          <w:sz w:val="24"/>
          <w:szCs w:val="24"/>
        </w:rPr>
        <w:t>. Oferty odrzucone:</w:t>
      </w:r>
      <w:r w:rsidRPr="00A50EB2">
        <w:rPr>
          <w:i w:val="0"/>
          <w:iCs w:val="0"/>
          <w:sz w:val="24"/>
          <w:szCs w:val="24"/>
        </w:rPr>
        <w:t xml:space="preserve"> </w:t>
      </w:r>
    </w:p>
    <w:p w:rsidR="00326842" w:rsidRDefault="00326842" w:rsidP="00326842">
      <w:pPr>
        <w:ind w:left="-284"/>
      </w:pPr>
      <w:r w:rsidRPr="00A50EB2">
        <w:t xml:space="preserve">   </w:t>
      </w:r>
      <w:r>
        <w:t xml:space="preserve">  Odrzucono 1 ofertę nr 6 w części IX „ warzywa i owoce”  - art. 89 ust 1 pkt. 2 Prawa zamówień publicznych – jest niezgodna z treścią specyfikacja  istotnych warunków zamówienia.</w:t>
      </w:r>
    </w:p>
    <w:p w:rsidR="00326842" w:rsidRDefault="00326842" w:rsidP="00326842">
      <w:pPr>
        <w:ind w:left="-284"/>
      </w:pPr>
      <w:r>
        <w:lastRenderedPageBreak/>
        <w:t>Wykonawca zgodnie z Rozdziałem 7 ust 4 SIWZ mógł zgłosić się do dnia 04.12.2015 r. do zamawiającego w celu udzielenia wyjaśnień co do treści specyfikacji i o  udzielenie wyjaśnień w tym zakresie.</w:t>
      </w:r>
    </w:p>
    <w:p w:rsidR="00326842" w:rsidRPr="00A50EB2" w:rsidRDefault="00326842" w:rsidP="00326842">
      <w:pPr>
        <w:ind w:left="-284"/>
      </w:pPr>
    </w:p>
    <w:p w:rsidR="00326842" w:rsidRPr="00A50EB2" w:rsidRDefault="00326842" w:rsidP="00326842">
      <w:pPr>
        <w:pStyle w:val="Tekstpodstawowy3"/>
        <w:ind w:hanging="284"/>
        <w:rPr>
          <w:b w:val="0"/>
        </w:rPr>
      </w:pPr>
      <w:r>
        <w:t>4</w:t>
      </w:r>
      <w:r w:rsidRPr="00A50EB2">
        <w:t>. Termin zawarcia umowy</w:t>
      </w:r>
      <w:r w:rsidRPr="00A50EB2">
        <w:rPr>
          <w:b w:val="0"/>
        </w:rPr>
        <w:t>.</w:t>
      </w:r>
    </w:p>
    <w:p w:rsidR="00326842" w:rsidRPr="00A50EB2" w:rsidRDefault="00326842" w:rsidP="00326842">
      <w:pPr>
        <w:pStyle w:val="NormalnyWeb"/>
        <w:tabs>
          <w:tab w:val="left" w:pos="0"/>
        </w:tabs>
        <w:spacing w:before="0" w:beforeAutospacing="0" w:after="0" w:afterAutospacing="0"/>
        <w:rPr>
          <w:b w:val="0"/>
          <w:i w:val="0"/>
          <w:sz w:val="24"/>
          <w:szCs w:val="24"/>
        </w:rPr>
      </w:pPr>
      <w:r w:rsidRPr="00A50EB2">
        <w:rPr>
          <w:b w:val="0"/>
          <w:i w:val="0"/>
          <w:sz w:val="24"/>
          <w:szCs w:val="24"/>
        </w:rPr>
        <w:t xml:space="preserve">Zamawiający zawrze umowę w sprawie niniejszego zamówienia publicznego, z zastrzeżeniem art. 183, zgodnie z art. 94 ust.1 pkt.2, art. 94 ust.2 pkt.3 i art. 94 ust.2 pkt.3 </w:t>
      </w:r>
      <w:proofErr w:type="spellStart"/>
      <w:r w:rsidRPr="00A50EB2">
        <w:rPr>
          <w:b w:val="0"/>
          <w:i w:val="0"/>
          <w:sz w:val="24"/>
          <w:szCs w:val="24"/>
        </w:rPr>
        <w:t>lit.a</w:t>
      </w:r>
      <w:proofErr w:type="spellEnd"/>
      <w:r w:rsidRPr="00A50EB2">
        <w:rPr>
          <w:b w:val="0"/>
          <w:i w:val="0"/>
          <w:sz w:val="24"/>
          <w:szCs w:val="24"/>
        </w:rPr>
        <w:t xml:space="preserve"> ustawy Prawo zamówień publicznych. Zawiadomienie jest przesyłane w sposób określony w  art. 27 ust. 2 ustawy </w:t>
      </w:r>
      <w:proofErr w:type="spellStart"/>
      <w:r w:rsidRPr="00A50EB2">
        <w:rPr>
          <w:b w:val="0"/>
          <w:i w:val="0"/>
          <w:sz w:val="24"/>
          <w:szCs w:val="24"/>
        </w:rPr>
        <w:t>Pzp</w:t>
      </w:r>
      <w:proofErr w:type="spellEnd"/>
      <w:r w:rsidRPr="00A50EB2">
        <w:rPr>
          <w:b w:val="0"/>
          <w:i w:val="0"/>
          <w:sz w:val="24"/>
          <w:szCs w:val="24"/>
        </w:rPr>
        <w:t>.</w:t>
      </w:r>
    </w:p>
    <w:p w:rsidR="00326842" w:rsidRPr="00A50EB2" w:rsidRDefault="00326842" w:rsidP="00326842">
      <w:pPr>
        <w:pStyle w:val="NormalnyWeb"/>
        <w:spacing w:before="0" w:beforeAutospacing="0" w:after="0" w:afterAutospacing="0"/>
        <w:rPr>
          <w:bCs w:val="0"/>
          <w:i w:val="0"/>
          <w:sz w:val="24"/>
          <w:szCs w:val="24"/>
        </w:rPr>
      </w:pPr>
      <w:r w:rsidRPr="00A50EB2">
        <w:rPr>
          <w:bCs w:val="0"/>
          <w:i w:val="0"/>
          <w:sz w:val="24"/>
          <w:szCs w:val="24"/>
        </w:rPr>
        <w:t>Przewidywany termin z</w:t>
      </w:r>
      <w:r>
        <w:rPr>
          <w:bCs w:val="0"/>
          <w:i w:val="0"/>
          <w:sz w:val="24"/>
          <w:szCs w:val="24"/>
        </w:rPr>
        <w:t>awarcia umowy – 2 stycznia  2016</w:t>
      </w:r>
      <w:r w:rsidRPr="00A50EB2">
        <w:rPr>
          <w:bCs w:val="0"/>
          <w:i w:val="0"/>
          <w:sz w:val="24"/>
          <w:szCs w:val="24"/>
        </w:rPr>
        <w:t xml:space="preserve"> r.</w:t>
      </w:r>
    </w:p>
    <w:p w:rsidR="00326842" w:rsidRPr="00A50EB2" w:rsidRDefault="00326842" w:rsidP="00326842">
      <w:pPr>
        <w:pStyle w:val="NormalnyWeb"/>
        <w:spacing w:before="0" w:beforeAutospacing="0" w:after="0" w:afterAutospacing="0"/>
        <w:jc w:val="center"/>
        <w:rPr>
          <w:i w:val="0"/>
          <w:sz w:val="24"/>
          <w:szCs w:val="24"/>
        </w:rPr>
      </w:pPr>
    </w:p>
    <w:p w:rsidR="00326842" w:rsidRPr="00A50EB2" w:rsidRDefault="00326842" w:rsidP="00326842">
      <w:pPr>
        <w:pStyle w:val="NormalnyWeb"/>
        <w:spacing w:before="0" w:beforeAutospacing="0" w:after="0" w:afterAutospacing="0"/>
        <w:jc w:val="center"/>
        <w:rPr>
          <w:i w:val="0"/>
          <w:sz w:val="24"/>
          <w:szCs w:val="24"/>
        </w:rPr>
      </w:pPr>
      <w:r w:rsidRPr="00A50EB2">
        <w:rPr>
          <w:i w:val="0"/>
          <w:sz w:val="24"/>
          <w:szCs w:val="24"/>
        </w:rPr>
        <w:t>Pouczenie o środkach odwoławczych</w:t>
      </w:r>
    </w:p>
    <w:p w:rsidR="00326842" w:rsidRPr="00A50EB2" w:rsidRDefault="00326842" w:rsidP="00326842">
      <w:pPr>
        <w:pStyle w:val="NormalnyWeb"/>
        <w:spacing w:before="0" w:beforeAutospacing="0" w:after="0" w:afterAutospacing="0"/>
        <w:ind w:firstLine="708"/>
        <w:rPr>
          <w:b w:val="0"/>
          <w:i w:val="0"/>
          <w:sz w:val="24"/>
          <w:szCs w:val="24"/>
        </w:rPr>
      </w:pPr>
      <w:r w:rsidRPr="00A50EB2">
        <w:rPr>
          <w:b w:val="0"/>
          <w:i w:val="0"/>
          <w:sz w:val="24"/>
          <w:szCs w:val="24"/>
        </w:rPr>
        <w:t xml:space="preserve">Wykonawcom służą środki odwoławcze , które są szczegółowo opisane w Rozdziale VI ustawy </w:t>
      </w:r>
      <w:proofErr w:type="spellStart"/>
      <w:r w:rsidRPr="00A50EB2">
        <w:rPr>
          <w:b w:val="0"/>
          <w:i w:val="0"/>
          <w:sz w:val="24"/>
          <w:szCs w:val="24"/>
        </w:rPr>
        <w:t>Pzp</w:t>
      </w:r>
      <w:proofErr w:type="spellEnd"/>
      <w:r w:rsidRPr="00A50EB2">
        <w:rPr>
          <w:b w:val="0"/>
          <w:i w:val="0"/>
          <w:sz w:val="24"/>
          <w:szCs w:val="24"/>
        </w:rPr>
        <w:t xml:space="preserve">  i rozdziale  17 SIWZ, a w szczególności:</w:t>
      </w:r>
    </w:p>
    <w:p w:rsidR="00326842" w:rsidRPr="00A50EB2" w:rsidRDefault="00326842" w:rsidP="00326842">
      <w:pPr>
        <w:pStyle w:val="NormalnyWeb"/>
        <w:spacing w:before="0" w:beforeAutospacing="0" w:after="0" w:afterAutospacing="0"/>
        <w:rPr>
          <w:b w:val="0"/>
          <w:i w:val="0"/>
          <w:sz w:val="24"/>
          <w:szCs w:val="24"/>
        </w:rPr>
      </w:pPr>
      <w:r w:rsidRPr="00A50EB2">
        <w:rPr>
          <w:b w:val="0"/>
          <w:i w:val="0"/>
          <w:sz w:val="24"/>
          <w:szCs w:val="24"/>
        </w:rPr>
        <w:t>1. Odwołanie:</w:t>
      </w:r>
    </w:p>
    <w:p w:rsidR="00326842" w:rsidRPr="00A50EB2" w:rsidRDefault="00326842" w:rsidP="00326842">
      <w:pPr>
        <w:pStyle w:val="NormalnyWeb"/>
        <w:spacing w:before="0" w:beforeAutospacing="0" w:after="0" w:afterAutospacing="0"/>
        <w:rPr>
          <w:b w:val="0"/>
          <w:i w:val="0"/>
          <w:sz w:val="24"/>
          <w:szCs w:val="24"/>
        </w:rPr>
      </w:pPr>
      <w:r>
        <w:rPr>
          <w:b w:val="0"/>
          <w:i w:val="0"/>
          <w:sz w:val="24"/>
          <w:szCs w:val="24"/>
        </w:rPr>
        <w:t>a.)</w:t>
      </w:r>
      <w:r w:rsidRPr="00A50EB2">
        <w:rPr>
          <w:b w:val="0"/>
          <w:i w:val="0"/>
          <w:sz w:val="24"/>
          <w:szCs w:val="24"/>
        </w:rPr>
        <w:t>przysługuje  wyłącznie wobec czynności wykluczenia wykonawcy bądź odrzucenia oferty;</w:t>
      </w:r>
    </w:p>
    <w:p w:rsidR="00326842" w:rsidRPr="00A50EB2" w:rsidRDefault="00326842" w:rsidP="00326842">
      <w:pPr>
        <w:pStyle w:val="NormalnyWeb"/>
        <w:spacing w:before="0" w:beforeAutospacing="0" w:after="0" w:afterAutospacing="0"/>
        <w:rPr>
          <w:b w:val="0"/>
          <w:i w:val="0"/>
          <w:sz w:val="24"/>
          <w:szCs w:val="24"/>
        </w:rPr>
      </w:pPr>
      <w:r w:rsidRPr="00A50EB2">
        <w:rPr>
          <w:b w:val="0"/>
          <w:i w:val="0"/>
          <w:sz w:val="24"/>
          <w:szCs w:val="24"/>
        </w:rPr>
        <w:t>b.</w:t>
      </w:r>
      <w:r>
        <w:rPr>
          <w:b w:val="0"/>
          <w:i w:val="0"/>
          <w:sz w:val="24"/>
          <w:szCs w:val="24"/>
        </w:rPr>
        <w:t>)</w:t>
      </w:r>
      <w:r w:rsidRPr="00A50EB2">
        <w:rPr>
          <w:b w:val="0"/>
          <w:i w:val="0"/>
          <w:sz w:val="24"/>
          <w:szCs w:val="24"/>
        </w:rPr>
        <w:t xml:space="preserve"> winno wskazywać czynność lub zaniechanie czynności zamawiającego, której zarzuca niezgodność  przepisami prawa ustawy, zawierać zwięzłe postawienie zarzutów, określić żądanie  oraz wskazać okoliczności faktyczne i prawne uzasadniające wniesienie odwołania.</w:t>
      </w:r>
    </w:p>
    <w:p w:rsidR="00326842" w:rsidRPr="00A50EB2" w:rsidRDefault="00326842" w:rsidP="00326842">
      <w:pPr>
        <w:pStyle w:val="NormalnyWeb"/>
        <w:spacing w:before="0" w:beforeAutospacing="0" w:after="0" w:afterAutospacing="0"/>
        <w:rPr>
          <w:b w:val="0"/>
          <w:i w:val="0"/>
          <w:sz w:val="24"/>
          <w:szCs w:val="24"/>
        </w:rPr>
      </w:pPr>
      <w:r w:rsidRPr="00A50EB2">
        <w:rPr>
          <w:b w:val="0"/>
          <w:i w:val="0"/>
          <w:sz w:val="24"/>
          <w:szCs w:val="24"/>
        </w:rPr>
        <w:t>c.</w:t>
      </w:r>
      <w:r>
        <w:rPr>
          <w:b w:val="0"/>
          <w:i w:val="0"/>
          <w:sz w:val="24"/>
          <w:szCs w:val="24"/>
        </w:rPr>
        <w:t>)</w:t>
      </w:r>
      <w:r w:rsidRPr="00A50EB2">
        <w:rPr>
          <w:b w:val="0"/>
          <w:i w:val="0"/>
          <w:sz w:val="24"/>
          <w:szCs w:val="24"/>
        </w:rPr>
        <w:t xml:space="preserve"> wnosi się do Prezesa Krajowej Izby Odwoławczej w Warszawie, w formie pisemnej, w terminie 5 dni od dnia przesłania zawiadomienia o wyborze oferty.</w:t>
      </w:r>
    </w:p>
    <w:p w:rsidR="00326842" w:rsidRPr="00A50EB2" w:rsidRDefault="00326842" w:rsidP="00326842">
      <w:pPr>
        <w:pStyle w:val="NormalnyWeb"/>
        <w:spacing w:before="0" w:beforeAutospacing="0" w:after="0" w:afterAutospacing="0"/>
        <w:rPr>
          <w:b w:val="0"/>
          <w:i w:val="0"/>
          <w:sz w:val="24"/>
          <w:szCs w:val="24"/>
        </w:rPr>
      </w:pPr>
      <w:r w:rsidRPr="00A50EB2">
        <w:rPr>
          <w:b w:val="0"/>
          <w:i w:val="0"/>
          <w:sz w:val="24"/>
          <w:szCs w:val="24"/>
        </w:rPr>
        <w:t>2. Kopię odwołania przekazuje się zamawiającemu przed upływem terminu do wniesienia odwołania w taki sposób, aby mógł zapoznać się z jego treścią  przed upływem terminu na wniesienie odwołania.</w:t>
      </w:r>
    </w:p>
    <w:p w:rsidR="00326842" w:rsidRPr="00A50EB2" w:rsidRDefault="00326842" w:rsidP="00326842"/>
    <w:p w:rsidR="00326842" w:rsidRPr="00A50EB2" w:rsidRDefault="00326842" w:rsidP="00326842">
      <w:r w:rsidRPr="00A50EB2">
        <w:t>Sporządził</w:t>
      </w:r>
    </w:p>
    <w:p w:rsidR="00326842" w:rsidRPr="00A50EB2" w:rsidRDefault="00326842" w:rsidP="00326842">
      <w:r w:rsidRPr="00A50EB2">
        <w:t>S. Kowalski</w:t>
      </w:r>
      <w:r w:rsidRPr="00A50EB2">
        <w:tab/>
      </w:r>
      <w:r w:rsidRPr="00A50EB2">
        <w:tab/>
      </w:r>
      <w:r w:rsidRPr="00A50EB2">
        <w:tab/>
      </w:r>
      <w:r w:rsidRPr="00A50EB2">
        <w:tab/>
      </w:r>
      <w:r w:rsidRPr="00A50EB2">
        <w:tab/>
      </w:r>
      <w:r w:rsidRPr="00A50EB2">
        <w:tab/>
      </w:r>
      <w:r w:rsidRPr="00A50EB2">
        <w:tab/>
      </w:r>
    </w:p>
    <w:p w:rsidR="00326842" w:rsidRPr="00A50EB2" w:rsidRDefault="00326842" w:rsidP="00326842"/>
    <w:p w:rsidR="00326842" w:rsidRPr="00D57326" w:rsidRDefault="00326842" w:rsidP="0032684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57326">
        <w:rPr>
          <w:sz w:val="20"/>
          <w:szCs w:val="20"/>
        </w:rPr>
        <w:tab/>
      </w:r>
      <w:r>
        <w:rPr>
          <w:sz w:val="20"/>
          <w:szCs w:val="20"/>
        </w:rPr>
        <w:tab/>
      </w:r>
      <w:r>
        <w:rPr>
          <w:sz w:val="20"/>
          <w:szCs w:val="20"/>
        </w:rPr>
        <w:tab/>
      </w:r>
      <w:r w:rsidRPr="00D57326">
        <w:rPr>
          <w:sz w:val="20"/>
          <w:szCs w:val="20"/>
        </w:rPr>
        <w:t xml:space="preserve"> Dyrektor DPS</w:t>
      </w:r>
    </w:p>
    <w:p w:rsidR="00326842" w:rsidRDefault="00326842" w:rsidP="00326842">
      <w:pPr>
        <w:rPr>
          <w:sz w:val="20"/>
          <w:szCs w:val="20"/>
        </w:rPr>
      </w:pP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p>
    <w:p w:rsidR="00326842" w:rsidRDefault="00326842" w:rsidP="00326842">
      <w:pPr>
        <w:rPr>
          <w:sz w:val="20"/>
          <w:szCs w:val="20"/>
        </w:rPr>
      </w:pPr>
    </w:p>
    <w:p w:rsidR="00326842" w:rsidRDefault="00326842" w:rsidP="00326842"/>
    <w:p w:rsidR="00326842" w:rsidRDefault="00326842" w:rsidP="00326842"/>
    <w:p w:rsidR="00C4057E" w:rsidRDefault="00C4057E"/>
    <w:sectPr w:rsidR="00C4057E" w:rsidSect="00C40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B1484"/>
    <w:multiLevelType w:val="hybridMultilevel"/>
    <w:tmpl w:val="81704F2E"/>
    <w:lvl w:ilvl="0" w:tplc="1A0ECEA0">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6842"/>
    <w:rsid w:val="00326842"/>
    <w:rsid w:val="00A9431A"/>
    <w:rsid w:val="00C40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84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326842"/>
    <w:pPr>
      <w:keepNext/>
      <w:spacing w:before="100" w:beforeAutospacing="1" w:after="100" w:afterAutospacing="1"/>
      <w:ind w:left="1418" w:firstLine="709"/>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26842"/>
    <w:rPr>
      <w:rFonts w:ascii="Times New Roman" w:eastAsia="Times New Roman" w:hAnsi="Times New Roman" w:cs="Times New Roman"/>
      <w:b/>
      <w:bCs/>
      <w:sz w:val="36"/>
      <w:szCs w:val="36"/>
      <w:lang w:eastAsia="pl-PL"/>
    </w:rPr>
  </w:style>
  <w:style w:type="paragraph" w:styleId="NormalnyWeb">
    <w:name w:val="Normal (Web)"/>
    <w:basedOn w:val="Normalny"/>
    <w:semiHidden/>
    <w:rsid w:val="00326842"/>
    <w:pPr>
      <w:spacing w:before="100" w:beforeAutospacing="1" w:after="100" w:afterAutospacing="1"/>
    </w:pPr>
    <w:rPr>
      <w:b/>
      <w:bCs/>
      <w:i/>
      <w:iCs/>
      <w:sz w:val="28"/>
      <w:szCs w:val="28"/>
    </w:rPr>
  </w:style>
  <w:style w:type="character" w:styleId="Hipercze">
    <w:name w:val="Hyperlink"/>
    <w:basedOn w:val="Domylnaczcionkaakapitu"/>
    <w:semiHidden/>
    <w:rsid w:val="00326842"/>
    <w:rPr>
      <w:color w:val="0000FF"/>
      <w:u w:val="single"/>
    </w:rPr>
  </w:style>
  <w:style w:type="paragraph" w:styleId="Tekstpodstawowy3">
    <w:name w:val="Body Text 3"/>
    <w:basedOn w:val="Normalny"/>
    <w:link w:val="Tekstpodstawowy3Znak"/>
    <w:semiHidden/>
    <w:rsid w:val="00326842"/>
    <w:rPr>
      <w:b/>
      <w:bCs/>
    </w:rPr>
  </w:style>
  <w:style w:type="character" w:customStyle="1" w:styleId="Tekstpodstawowy3Znak">
    <w:name w:val="Tekst podstawowy 3 Znak"/>
    <w:basedOn w:val="Domylnaczcionkaakapitu"/>
    <w:link w:val="Tekstpodstawowy3"/>
    <w:semiHidden/>
    <w:rsid w:val="00326842"/>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326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26842"/>
    <w:rPr>
      <w:rFonts w:ascii="Tahoma" w:hAnsi="Tahoma" w:cs="Tahoma"/>
      <w:sz w:val="16"/>
      <w:szCs w:val="16"/>
    </w:rPr>
  </w:style>
  <w:style w:type="character" w:customStyle="1" w:styleId="TekstdymkaZnak">
    <w:name w:val="Tekst dymka Znak"/>
    <w:basedOn w:val="Domylnaczcionkaakapitu"/>
    <w:link w:val="Tekstdymka"/>
    <w:uiPriority w:val="99"/>
    <w:semiHidden/>
    <w:rsid w:val="0032684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jezior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6144</Characters>
  <Application>Microsoft Office Word</Application>
  <DocSecurity>0</DocSecurity>
  <Lines>51</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2015-12-15T12:37:00Z</dcterms:created>
  <dcterms:modified xsi:type="dcterms:W3CDTF">2015-12-15T12:38:00Z</dcterms:modified>
</cp:coreProperties>
</file>